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31A2" w14:textId="5D949572" w:rsidR="00620F97" w:rsidRPr="00620F97" w:rsidRDefault="00620F97" w:rsidP="00620F97">
      <w:pPr>
        <w:jc w:val="center"/>
        <w:rPr>
          <w:rFonts w:ascii="Arial" w:hAnsi="Arial" w:cs="Arial"/>
          <w:b/>
        </w:rPr>
      </w:pPr>
      <w:r w:rsidRPr="00620F97">
        <w:rPr>
          <w:rFonts w:ascii="Arial" w:hAnsi="Arial" w:cs="Arial"/>
          <w:b/>
        </w:rPr>
        <w:t>Student Earned Income Exclusion (SSI)</w:t>
      </w:r>
    </w:p>
    <w:p w14:paraId="28361ABF" w14:textId="77777777" w:rsidR="00620F97" w:rsidRDefault="00620F97" w:rsidP="00620F97">
      <w:pPr>
        <w:jc w:val="center"/>
        <w:rPr>
          <w:rFonts w:ascii="Arial" w:hAnsi="Arial" w:cs="Arial"/>
        </w:rPr>
      </w:pPr>
    </w:p>
    <w:p w14:paraId="7297B685" w14:textId="16CA2E86" w:rsidR="00620F97" w:rsidRPr="00620F97" w:rsidRDefault="00620F97" w:rsidP="00620F97">
      <w:pPr>
        <w:rPr>
          <w:rFonts w:ascii="Arial" w:hAnsi="Arial" w:cs="Arial"/>
        </w:rPr>
      </w:pPr>
      <w:r w:rsidRPr="00620F97">
        <w:rPr>
          <w:rFonts w:ascii="Arial" w:hAnsi="Arial" w:cs="Arial"/>
        </w:rPr>
        <w:t xml:space="preserve">A child (under 22) with a disability who is a student regularly attending school, college, university, or a course of vocational or technical training can have limited earnings that are not counted against his or her Supplemental Security Income (SSI) benefits. </w:t>
      </w:r>
    </w:p>
    <w:p w14:paraId="414200D5" w14:textId="4D4E827D" w:rsidR="00620F97" w:rsidRPr="00620F97" w:rsidRDefault="00620F97" w:rsidP="00620F97">
      <w:pPr>
        <w:rPr>
          <w:rFonts w:ascii="Arial" w:hAnsi="Arial" w:cs="Arial"/>
        </w:rPr>
      </w:pPr>
      <w:r w:rsidRPr="00620F97">
        <w:rPr>
          <w:rFonts w:ascii="Arial" w:hAnsi="Arial" w:cs="Arial"/>
        </w:rPr>
        <w:t>For 2018, the student earned income exclusion amount is $1,820 per month but not more than $7,350.</w:t>
      </w:r>
    </w:p>
    <w:p w14:paraId="2FA3EC75" w14:textId="57F0D6AA" w:rsidR="00620F97" w:rsidRDefault="00620F97" w:rsidP="00620F97">
      <w:pPr>
        <w:rPr>
          <w:rFonts w:ascii="Arial" w:hAnsi="Arial" w:cs="Arial"/>
        </w:rPr>
      </w:pPr>
      <w:r>
        <w:rPr>
          <w:rFonts w:ascii="Arial" w:hAnsi="Arial" w:cs="Arial"/>
        </w:rPr>
        <w:t>This is a great way for students to work in the summer or have a part time job weekends or evenings, and the income does NOT count towards lowering their SSI payments.</w:t>
      </w:r>
    </w:p>
    <w:p w14:paraId="6481E953" w14:textId="77777777" w:rsidR="00620F97" w:rsidRPr="00620F97" w:rsidRDefault="00620F97" w:rsidP="00620F97">
      <w:pPr>
        <w:rPr>
          <w:rFonts w:ascii="Arial" w:hAnsi="Arial" w:cs="Arial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620F97" w:rsidRPr="00620F97" w14:paraId="3CEB04AC" w14:textId="77777777" w:rsidTr="00620F97">
        <w:tc>
          <w:tcPr>
            <w:tcW w:w="0" w:type="auto"/>
            <w:shd w:val="clear" w:color="auto" w:fill="FFFFFF"/>
            <w:vAlign w:val="center"/>
            <w:hideMark/>
          </w:tcPr>
          <w:p w14:paraId="6A1FD4A0" w14:textId="08F6D6D4" w:rsidR="00620F97" w:rsidRPr="00620F97" w:rsidRDefault="00620F97" w:rsidP="00620F97">
            <w:pPr>
              <w:rPr>
                <w:rFonts w:ascii="Arial" w:hAnsi="Arial" w:cs="Arial"/>
              </w:rPr>
            </w:pPr>
            <w:r w:rsidRPr="00620F97">
              <w:rPr>
                <w:rFonts w:ascii="Arial" w:hAnsi="Arial" w:cs="Arial"/>
              </w:rPr>
              <w:t>WHAT DOES "REGULARLY ATTENDING SCHOOL" MEAN?</w:t>
            </w:r>
          </w:p>
          <w:p w14:paraId="5E9CBEF1" w14:textId="77777777" w:rsidR="00620F97" w:rsidRPr="00620F97" w:rsidRDefault="00620F97" w:rsidP="00620F97">
            <w:pPr>
              <w:rPr>
                <w:rFonts w:ascii="Arial" w:eastAsia="Times New Roman" w:hAnsi="Arial" w:cs="Arial"/>
                <w:color w:val="212121"/>
              </w:rPr>
            </w:pPr>
            <w:r w:rsidRPr="00620F97">
              <w:rPr>
                <w:rFonts w:ascii="Arial" w:hAnsi="Arial" w:cs="Arial"/>
              </w:rPr>
              <w:t>"Regularly attending school" means that the person takes one or more courses of study and attends classes:</w:t>
            </w:r>
            <w:r w:rsidRPr="00620F97">
              <w:rPr>
                <w:rFonts w:ascii="Arial" w:eastAsia="Times New Roman" w:hAnsi="Arial" w:cs="Arial"/>
                <w:color w:val="212121"/>
              </w:rPr>
              <w:t xml:space="preserve"> </w:t>
            </w:r>
          </w:p>
          <w:p w14:paraId="622CF542" w14:textId="30B7285B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college or university, for at least 8 hours a week; or</w:t>
            </w:r>
          </w:p>
          <w:p w14:paraId="7D93F11D" w14:textId="6A75070A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grades 7–12, for at least 12 hours a week; or</w:t>
            </w:r>
          </w:p>
          <w:p w14:paraId="269BE8AB" w14:textId="7555A125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training course to prepare for employment, for at least 12 hours a week (15 hours a week if the course involves shop practice); or</w:t>
            </w:r>
          </w:p>
          <w:p w14:paraId="7113F7C8" w14:textId="771452BF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home school situation, for at least 12 hours per week and in accordance with the home school law of the State or jurisdiction in which the student resides; or</w:t>
            </w:r>
          </w:p>
          <w:p w14:paraId="61B76ACA" w14:textId="5488AC76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for less time than indicated above for reasons beyond the student's control, such as illness.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20F97" w:rsidRPr="00620F97" w14:paraId="22988E9E" w14:textId="77777777" w:rsidTr="00620F97">
              <w:tc>
                <w:tcPr>
                  <w:tcW w:w="0" w:type="auto"/>
                  <w:shd w:val="clear" w:color="auto" w:fill="FFFFFF"/>
                  <w:hideMark/>
                </w:tcPr>
                <w:p w14:paraId="05121ABE" w14:textId="47650C05" w:rsidR="00620F97" w:rsidRPr="00620F97" w:rsidRDefault="00620F97" w:rsidP="00620F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</w:rPr>
                  </w:pPr>
                </w:p>
              </w:tc>
            </w:tr>
          </w:tbl>
          <w:p w14:paraId="00AB0BA9" w14:textId="77777777" w:rsidR="00620F97" w:rsidRPr="00620F97" w:rsidRDefault="00620F97" w:rsidP="00620F97">
            <w:pPr>
              <w:rPr>
                <w:rFonts w:ascii="Arial" w:hAnsi="Arial" w:cs="Arial"/>
              </w:rPr>
            </w:pPr>
          </w:p>
        </w:tc>
      </w:tr>
    </w:tbl>
    <w:p w14:paraId="5727476E" w14:textId="009C2EA1" w:rsidR="008F31CD" w:rsidRPr="00620F97" w:rsidRDefault="000850CA">
      <w:pPr>
        <w:rPr>
          <w:rFonts w:ascii="Arial" w:hAnsi="Arial" w:cs="Arial"/>
        </w:rPr>
      </w:pPr>
    </w:p>
    <w:p w14:paraId="02B57F07" w14:textId="07D6ED4A" w:rsidR="00620F97" w:rsidRPr="00620F97" w:rsidRDefault="00620F97">
      <w:pPr>
        <w:rPr>
          <w:rFonts w:ascii="Arial" w:hAnsi="Arial" w:cs="Arial"/>
          <w:b/>
        </w:rPr>
      </w:pPr>
    </w:p>
    <w:p w14:paraId="5B59E245" w14:textId="491DE5BB" w:rsidR="00620F97" w:rsidRDefault="00620F97">
      <w:pPr>
        <w:rPr>
          <w:rFonts w:ascii="Arial" w:hAnsi="Arial" w:cs="Arial"/>
          <w:b/>
        </w:rPr>
      </w:pPr>
      <w:r w:rsidRPr="00620F97">
        <w:rPr>
          <w:rFonts w:ascii="Arial" w:hAnsi="Arial" w:cs="Arial"/>
          <w:b/>
        </w:rPr>
        <w:t>**Be sure to let SSA know that you are eligible for a Student Earned Income Exclusion.  Write “SEIE” on your paystubs when submitting.</w:t>
      </w:r>
    </w:p>
    <w:p w14:paraId="1B0312F3" w14:textId="3D2E5559" w:rsidR="002E1F29" w:rsidRDefault="002E1F29">
      <w:pPr>
        <w:rPr>
          <w:rFonts w:ascii="Arial" w:hAnsi="Arial" w:cs="Arial"/>
          <w:b/>
        </w:rPr>
      </w:pPr>
    </w:p>
    <w:p w14:paraId="4957DBBE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4A95D9D8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71D31ACB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4AB7CA18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07D0C760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5" w:tgtFrame="_blank" w:history="1">
        <w:r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6F7D5A61" w14:textId="0A03B30B" w:rsidR="000850CA" w:rsidRDefault="000850CA" w:rsidP="000850C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65C81EF0" wp14:editId="633F2F3A">
            <wp:extent cx="878205" cy="527685"/>
            <wp:effectExtent l="0" t="0" r="0" b="5715"/>
            <wp:docPr id="1" name="Picture 1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3765" w14:textId="77777777" w:rsidR="000850CA" w:rsidRDefault="000850CA" w:rsidP="000850C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358D100C" w14:textId="77777777" w:rsidR="002E1F29" w:rsidRPr="00620F97" w:rsidRDefault="002E1F29">
      <w:pPr>
        <w:rPr>
          <w:rFonts w:ascii="Arial" w:hAnsi="Arial" w:cs="Arial"/>
          <w:b/>
        </w:rPr>
      </w:pPr>
      <w:bookmarkStart w:id="0" w:name="_GoBack"/>
      <w:bookmarkEnd w:id="0"/>
    </w:p>
    <w:sectPr w:rsidR="002E1F29" w:rsidRPr="0062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0376"/>
    <w:multiLevelType w:val="hybridMultilevel"/>
    <w:tmpl w:val="F09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97"/>
    <w:rsid w:val="000850CA"/>
    <w:rsid w:val="002E1F29"/>
    <w:rsid w:val="004D1758"/>
    <w:rsid w:val="00620F97"/>
    <w:rsid w:val="00D817C1"/>
    <w:rsid w:val="00EA33CF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A9AF"/>
  <w15:chartTrackingRefBased/>
  <w15:docId w15:val="{B5F0F856-FB23-4924-865E-43D0BE1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0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F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0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0F97"/>
    <w:pPr>
      <w:ind w:left="720"/>
      <w:contextualSpacing/>
    </w:pPr>
  </w:style>
  <w:style w:type="paragraph" w:styleId="NoSpacing">
    <w:name w:val="No Spacing"/>
    <w:uiPriority w:val="1"/>
    <w:qFormat/>
    <w:rsid w:val="0008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og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Michelle Howard-Herbein</cp:lastModifiedBy>
  <cp:revision>5</cp:revision>
  <dcterms:created xsi:type="dcterms:W3CDTF">2018-03-06T20:54:00Z</dcterms:created>
  <dcterms:modified xsi:type="dcterms:W3CDTF">2018-04-14T20:47:00Z</dcterms:modified>
</cp:coreProperties>
</file>