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78D1" w14:textId="5E776C80" w:rsidR="00AC4808" w:rsidRPr="005704E2" w:rsidRDefault="00AC4808" w:rsidP="00E84067">
      <w:pPr>
        <w:shd w:val="clear" w:color="auto" w:fill="FFFFFF"/>
        <w:spacing w:before="450" w:after="450" w:line="240" w:lineRule="auto"/>
        <w:jc w:val="center"/>
        <w:outlineLvl w:val="1"/>
        <w:rPr>
          <w:rFonts w:eastAsia="Times New Roman" w:cstheme="minorHAnsi"/>
          <w:b/>
          <w:u w:val="single"/>
        </w:rPr>
      </w:pPr>
      <w:r w:rsidRPr="005704E2">
        <w:rPr>
          <w:rFonts w:eastAsia="Times New Roman" w:cstheme="minorHAnsi"/>
          <w:b/>
          <w:u w:val="single"/>
        </w:rPr>
        <w:t>SSI and Working Overview</w:t>
      </w:r>
    </w:p>
    <w:p w14:paraId="1822F1D8" w14:textId="2A1B78A4" w:rsidR="00A04D1C" w:rsidRPr="005704E2" w:rsidRDefault="00BE7B28" w:rsidP="00A04D1C">
      <w:pPr>
        <w:shd w:val="clear" w:color="auto" w:fill="FFFFFF"/>
        <w:spacing w:before="450" w:after="450" w:line="240" w:lineRule="auto"/>
        <w:outlineLvl w:val="1"/>
        <w:rPr>
          <w:rFonts w:eastAsia="Times New Roman" w:cstheme="minorHAnsi"/>
        </w:rPr>
      </w:pPr>
      <w:r w:rsidRPr="005704E2">
        <w:rPr>
          <w:rFonts w:eastAsia="Times New Roman" w:cstheme="minorHAnsi"/>
        </w:rPr>
        <w:t xml:space="preserve">SSI payments go up and down based on income received during a month.  For example, the </w:t>
      </w:r>
      <w:r w:rsidR="00A04D1C" w:rsidRPr="005704E2">
        <w:rPr>
          <w:rFonts w:eastAsia="Times New Roman" w:cstheme="minorHAnsi"/>
        </w:rPr>
        <w:t>pay</w:t>
      </w:r>
      <w:r w:rsidRPr="005704E2">
        <w:rPr>
          <w:rFonts w:eastAsia="Times New Roman" w:cstheme="minorHAnsi"/>
        </w:rPr>
        <w:t xml:space="preserve">checks you receive in May will affect how much your SSI </w:t>
      </w:r>
      <w:r w:rsidR="00CB6EB7" w:rsidRPr="005704E2">
        <w:rPr>
          <w:rFonts w:eastAsia="Times New Roman" w:cstheme="minorHAnsi"/>
        </w:rPr>
        <w:t>check</w:t>
      </w:r>
      <w:r w:rsidR="00A04D1C" w:rsidRPr="005704E2">
        <w:rPr>
          <w:rFonts w:eastAsia="Times New Roman" w:cstheme="minorHAnsi"/>
        </w:rPr>
        <w:t xml:space="preserve"> is.</w:t>
      </w:r>
      <w:r w:rsidR="004F3E5A" w:rsidRPr="005704E2">
        <w:rPr>
          <w:rFonts w:eastAsia="Times New Roman" w:cstheme="minorHAnsi"/>
        </w:rPr>
        <w:t xml:space="preserve">  Remember that resource limits also apply.</w:t>
      </w:r>
    </w:p>
    <w:p w14:paraId="49C506F3" w14:textId="1BA69FA0" w:rsidR="00A04D1C" w:rsidRPr="005704E2" w:rsidRDefault="004F3E5A" w:rsidP="00A04D1C">
      <w:pPr>
        <w:shd w:val="clear" w:color="auto" w:fill="FFFFFF"/>
        <w:spacing w:before="450" w:after="450" w:line="240" w:lineRule="auto"/>
        <w:outlineLvl w:val="1"/>
        <w:rPr>
          <w:rFonts w:eastAsia="Times New Roman" w:cstheme="minorHAnsi"/>
          <w:u w:val="single"/>
        </w:rPr>
      </w:pPr>
      <w:r w:rsidRPr="005704E2">
        <w:rPr>
          <w:rFonts w:eastAsia="Times New Roman" w:cstheme="minorHAnsi"/>
          <w:u w:val="single"/>
        </w:rPr>
        <w:t xml:space="preserve">SSI Calculation </w:t>
      </w:r>
      <w:r w:rsidR="00CA3301" w:rsidRPr="005704E2">
        <w:rPr>
          <w:rFonts w:eastAsia="Times New Roman" w:cstheme="minorHAnsi"/>
          <w:u w:val="single"/>
        </w:rPr>
        <w:t>for Earned Income Only</w:t>
      </w:r>
    </w:p>
    <w:p w14:paraId="0556CDCC" w14:textId="58BAAAF8" w:rsidR="00812028" w:rsidRPr="005704E2" w:rsidRDefault="00CA3301" w:rsidP="00CB5E56">
      <w:pPr>
        <w:pStyle w:val="NoSpacing"/>
        <w:rPr>
          <w:rFonts w:cstheme="minorHAnsi"/>
        </w:rPr>
      </w:pPr>
      <w:r w:rsidRPr="005704E2">
        <w:rPr>
          <w:rFonts w:cstheme="minorHAnsi"/>
        </w:rPr>
        <w:t>Step 1</w:t>
      </w:r>
      <w:r w:rsidRPr="005704E2">
        <w:rPr>
          <w:rFonts w:cstheme="minorHAnsi"/>
        </w:rPr>
        <w:tab/>
      </w:r>
      <w:r w:rsidRPr="005704E2">
        <w:rPr>
          <w:rFonts w:cstheme="minorHAnsi"/>
        </w:rPr>
        <w:tab/>
      </w:r>
      <w:r w:rsidR="00CB5E56" w:rsidRPr="005704E2">
        <w:rPr>
          <w:rFonts w:cstheme="minorHAnsi"/>
        </w:rPr>
        <w:tab/>
      </w:r>
      <w:r w:rsidRPr="005704E2">
        <w:rPr>
          <w:rFonts w:cstheme="minorHAnsi"/>
        </w:rPr>
        <w:t>$ _________</w:t>
      </w:r>
      <w:r w:rsidRPr="005704E2">
        <w:rPr>
          <w:rFonts w:cstheme="minorHAnsi"/>
        </w:rPr>
        <w:tab/>
      </w:r>
      <w:r w:rsidRPr="005704E2">
        <w:rPr>
          <w:rFonts w:cstheme="minorHAnsi"/>
        </w:rPr>
        <w:tab/>
        <w:t>Earned income (Gross Wages</w:t>
      </w:r>
      <w:r w:rsidR="00812028" w:rsidRPr="005704E2">
        <w:rPr>
          <w:rFonts w:cstheme="minorHAnsi"/>
        </w:rPr>
        <w:t xml:space="preserve"> for month)</w:t>
      </w:r>
    </w:p>
    <w:p w14:paraId="1AB25943" w14:textId="21C311DC" w:rsidR="00CB5E56" w:rsidRPr="005704E2" w:rsidRDefault="00CB5E56" w:rsidP="00CB5E56">
      <w:pPr>
        <w:pStyle w:val="NoSpacing"/>
        <w:rPr>
          <w:rFonts w:cstheme="minorHAnsi"/>
        </w:rPr>
      </w:pPr>
      <w:r w:rsidRPr="005704E2">
        <w:rPr>
          <w:rFonts w:cstheme="minorHAnsi"/>
        </w:rPr>
        <w:tab/>
      </w:r>
      <w:r w:rsidRPr="005704E2">
        <w:rPr>
          <w:rFonts w:cstheme="minorHAnsi"/>
        </w:rPr>
        <w:tab/>
        <w:t>--</w:t>
      </w:r>
      <w:r w:rsidRPr="005704E2">
        <w:rPr>
          <w:rFonts w:cstheme="minorHAnsi"/>
        </w:rPr>
        <w:tab/>
      </w:r>
      <w:r w:rsidR="00436269" w:rsidRPr="005704E2">
        <w:rPr>
          <w:rFonts w:cstheme="minorHAnsi"/>
        </w:rPr>
        <w:t>$ 20.00</w:t>
      </w:r>
      <w:r w:rsidR="00436269" w:rsidRPr="005704E2">
        <w:rPr>
          <w:rFonts w:cstheme="minorHAnsi"/>
        </w:rPr>
        <w:tab/>
      </w:r>
      <w:r w:rsidR="00436269" w:rsidRPr="005704E2">
        <w:rPr>
          <w:rFonts w:cstheme="minorHAnsi"/>
        </w:rPr>
        <w:tab/>
        <w:t>General Inclusion</w:t>
      </w:r>
    </w:p>
    <w:p w14:paraId="6CC16E02" w14:textId="5390DF84" w:rsidR="00436269" w:rsidRPr="005704E2" w:rsidRDefault="00436269" w:rsidP="00CB5E56">
      <w:pPr>
        <w:pStyle w:val="NoSpacing"/>
        <w:rPr>
          <w:rFonts w:cstheme="minorHAnsi"/>
        </w:rPr>
      </w:pPr>
      <w:r w:rsidRPr="005704E2">
        <w:rPr>
          <w:rFonts w:cstheme="minorHAnsi"/>
        </w:rPr>
        <w:tab/>
      </w:r>
      <w:r w:rsidRPr="005704E2">
        <w:rPr>
          <w:rFonts w:cstheme="minorHAnsi"/>
        </w:rPr>
        <w:tab/>
        <w:t>--</w:t>
      </w:r>
      <w:r w:rsidRPr="005704E2">
        <w:rPr>
          <w:rFonts w:cstheme="minorHAnsi"/>
        </w:rPr>
        <w:tab/>
      </w:r>
      <w:r w:rsidR="00BA1E35" w:rsidRPr="005704E2">
        <w:rPr>
          <w:rFonts w:cstheme="minorHAnsi"/>
        </w:rPr>
        <w:t>$ 65.00</w:t>
      </w:r>
      <w:r w:rsidR="00BA1E35" w:rsidRPr="005704E2">
        <w:rPr>
          <w:rFonts w:cstheme="minorHAnsi"/>
        </w:rPr>
        <w:tab/>
      </w:r>
      <w:r w:rsidR="00BA1E35" w:rsidRPr="005704E2">
        <w:rPr>
          <w:rFonts w:cstheme="minorHAnsi"/>
        </w:rPr>
        <w:tab/>
        <w:t>Earned income exclusion</w:t>
      </w:r>
    </w:p>
    <w:p w14:paraId="0EED500A" w14:textId="67F6A930" w:rsidR="00BA1E35" w:rsidRPr="005704E2" w:rsidRDefault="00BA1E35" w:rsidP="00CB5E56">
      <w:pPr>
        <w:pStyle w:val="NoSpacing"/>
        <w:rPr>
          <w:rFonts w:cstheme="minorHAnsi"/>
        </w:rPr>
      </w:pPr>
      <w:r w:rsidRPr="005704E2">
        <w:rPr>
          <w:rFonts w:cstheme="minorHAnsi"/>
        </w:rPr>
        <w:tab/>
      </w:r>
      <w:r w:rsidRPr="005704E2">
        <w:rPr>
          <w:rFonts w:cstheme="minorHAnsi"/>
        </w:rPr>
        <w:tab/>
      </w:r>
      <w:r w:rsidRPr="005704E2">
        <w:rPr>
          <w:rFonts w:cstheme="minorHAnsi"/>
        </w:rPr>
        <w:tab/>
        <w:t>$ _________</w:t>
      </w:r>
      <w:r w:rsidRPr="005704E2">
        <w:rPr>
          <w:rFonts w:cstheme="minorHAnsi"/>
        </w:rPr>
        <w:tab/>
      </w:r>
      <w:r w:rsidRPr="005704E2">
        <w:rPr>
          <w:rFonts w:cstheme="minorHAnsi"/>
        </w:rPr>
        <w:tab/>
        <w:t>Countable Earned Income</w:t>
      </w:r>
    </w:p>
    <w:p w14:paraId="7CC57405" w14:textId="3E00DF00" w:rsidR="00116308" w:rsidRPr="005704E2" w:rsidRDefault="00116308" w:rsidP="00CB5E56">
      <w:pPr>
        <w:pStyle w:val="NoSpacing"/>
        <w:rPr>
          <w:rFonts w:cstheme="minorHAnsi"/>
        </w:rPr>
      </w:pPr>
    </w:p>
    <w:p w14:paraId="4277CE27" w14:textId="1792FBED" w:rsidR="00116308" w:rsidRPr="005704E2" w:rsidRDefault="00116308" w:rsidP="00CB5E56">
      <w:pPr>
        <w:pStyle w:val="NoSpacing"/>
        <w:rPr>
          <w:rFonts w:cstheme="minorHAnsi"/>
        </w:rPr>
      </w:pPr>
      <w:r w:rsidRPr="005704E2">
        <w:rPr>
          <w:rFonts w:cstheme="minorHAnsi"/>
        </w:rPr>
        <w:t>Step 2</w:t>
      </w:r>
      <w:r w:rsidRPr="005704E2">
        <w:rPr>
          <w:rFonts w:cstheme="minorHAnsi"/>
        </w:rPr>
        <w:tab/>
      </w:r>
      <w:r w:rsidRPr="005704E2">
        <w:rPr>
          <w:rFonts w:cstheme="minorHAnsi"/>
        </w:rPr>
        <w:tab/>
      </w:r>
      <w:r w:rsidRPr="005704E2">
        <w:rPr>
          <w:rFonts w:cstheme="minorHAnsi"/>
        </w:rPr>
        <w:tab/>
      </w:r>
      <w:r w:rsidR="00E401B9" w:rsidRPr="005704E2">
        <w:rPr>
          <w:rFonts w:cstheme="minorHAnsi"/>
        </w:rPr>
        <w:t>$ _________</w:t>
      </w:r>
      <w:r w:rsidR="00E401B9" w:rsidRPr="005704E2">
        <w:rPr>
          <w:rFonts w:cstheme="minorHAnsi"/>
        </w:rPr>
        <w:tab/>
      </w:r>
      <w:r w:rsidR="00E401B9" w:rsidRPr="005704E2">
        <w:rPr>
          <w:rFonts w:cstheme="minorHAnsi"/>
        </w:rPr>
        <w:tab/>
        <w:t>Countable Earned Income from Step 1</w:t>
      </w:r>
    </w:p>
    <w:p w14:paraId="7CD76C90" w14:textId="408D0E93" w:rsidR="00E401B9" w:rsidRPr="005704E2" w:rsidRDefault="00E401B9" w:rsidP="00CB5E56">
      <w:pPr>
        <w:pStyle w:val="NoSpacing"/>
        <w:rPr>
          <w:rFonts w:cstheme="minorHAnsi"/>
        </w:rPr>
      </w:pPr>
      <w:r w:rsidRPr="005704E2">
        <w:rPr>
          <w:rFonts w:cstheme="minorHAnsi"/>
        </w:rPr>
        <w:tab/>
      </w:r>
      <w:r w:rsidR="002B39B8" w:rsidRPr="005704E2">
        <w:rPr>
          <w:rFonts w:cstheme="minorHAnsi"/>
        </w:rPr>
        <w:tab/>
      </w:r>
      <w:r w:rsidR="002B39B8" w:rsidRPr="005704E2">
        <w:rPr>
          <w:rFonts w:cstheme="minorHAnsi"/>
        </w:rPr>
        <w:tab/>
      </w:r>
      <w:r w:rsidR="00993E03" w:rsidRPr="005704E2">
        <w:rPr>
          <w:rFonts w:cstheme="minorHAnsi"/>
        </w:rPr>
        <w:t xml:space="preserve">Divide by 2      </w:t>
      </w:r>
      <w:proofErr w:type="gramStart"/>
      <w:r w:rsidR="00993E03" w:rsidRPr="005704E2">
        <w:rPr>
          <w:rFonts w:cstheme="minorHAnsi"/>
        </w:rPr>
        <w:t xml:space="preserve">   </w:t>
      </w:r>
      <w:r w:rsidR="00FB0C27" w:rsidRPr="005704E2">
        <w:rPr>
          <w:rFonts w:cstheme="minorHAnsi"/>
        </w:rPr>
        <w:t>(</w:t>
      </w:r>
      <w:proofErr w:type="gramEnd"/>
      <w:r w:rsidR="00993E03" w:rsidRPr="005704E2">
        <w:rPr>
          <w:rFonts w:cstheme="minorHAnsi"/>
        </w:rPr>
        <w:t>$ _________</w:t>
      </w:r>
      <w:r w:rsidR="00FB0C27" w:rsidRPr="005704E2">
        <w:rPr>
          <w:rFonts w:cstheme="minorHAnsi"/>
        </w:rPr>
        <w:t>)</w:t>
      </w:r>
    </w:p>
    <w:p w14:paraId="1994B822" w14:textId="11BFF339" w:rsidR="001F4CE9" w:rsidRPr="005704E2" w:rsidRDefault="002B39B8" w:rsidP="00CB5E56">
      <w:pPr>
        <w:pStyle w:val="NoSpacing"/>
        <w:rPr>
          <w:rFonts w:cstheme="minorHAnsi"/>
        </w:rPr>
      </w:pPr>
      <w:r w:rsidRPr="005704E2">
        <w:rPr>
          <w:rFonts w:cstheme="minorHAnsi"/>
        </w:rPr>
        <w:tab/>
      </w:r>
      <w:r w:rsidRPr="005704E2">
        <w:rPr>
          <w:rFonts w:cstheme="minorHAnsi"/>
        </w:rPr>
        <w:tab/>
        <w:t>--</w:t>
      </w:r>
      <w:r w:rsidRPr="005704E2">
        <w:rPr>
          <w:rFonts w:cstheme="minorHAnsi"/>
        </w:rPr>
        <w:tab/>
        <w:t>$ _________</w:t>
      </w:r>
      <w:r w:rsidRPr="005704E2">
        <w:rPr>
          <w:rFonts w:cstheme="minorHAnsi"/>
        </w:rPr>
        <w:tab/>
      </w:r>
      <w:r w:rsidRPr="005704E2">
        <w:rPr>
          <w:rFonts w:cstheme="minorHAnsi"/>
        </w:rPr>
        <w:tab/>
      </w:r>
      <w:r w:rsidR="00CE0136" w:rsidRPr="005704E2">
        <w:rPr>
          <w:rFonts w:cstheme="minorHAnsi"/>
        </w:rPr>
        <w:t>Subtract</w:t>
      </w:r>
      <w:r w:rsidRPr="005704E2">
        <w:rPr>
          <w:rFonts w:cstheme="minorHAnsi"/>
        </w:rPr>
        <w:t xml:space="preserve"> divi</w:t>
      </w:r>
      <w:r w:rsidR="00CE0136" w:rsidRPr="005704E2">
        <w:rPr>
          <w:rFonts w:cstheme="minorHAnsi"/>
        </w:rPr>
        <w:t>sion</w:t>
      </w:r>
      <w:r w:rsidR="00DB01D9" w:rsidRPr="005704E2">
        <w:rPr>
          <w:rFonts w:cstheme="minorHAnsi"/>
        </w:rPr>
        <w:t xml:space="preserve"> answer from above</w:t>
      </w:r>
    </w:p>
    <w:p w14:paraId="0BE27F7E" w14:textId="4DCE2CC6" w:rsidR="00DB01D9" w:rsidRPr="005704E2" w:rsidRDefault="00DB01D9" w:rsidP="00CB5E56">
      <w:pPr>
        <w:pStyle w:val="NoSpacing"/>
        <w:rPr>
          <w:rFonts w:cstheme="minorHAnsi"/>
          <w:b/>
        </w:rPr>
      </w:pPr>
      <w:r w:rsidRPr="005704E2">
        <w:rPr>
          <w:rFonts w:cstheme="minorHAnsi"/>
        </w:rPr>
        <w:tab/>
      </w:r>
      <w:r w:rsidRPr="005704E2">
        <w:rPr>
          <w:rFonts w:cstheme="minorHAnsi"/>
        </w:rPr>
        <w:tab/>
      </w:r>
      <w:r w:rsidRPr="005704E2">
        <w:rPr>
          <w:rFonts w:cstheme="minorHAnsi"/>
        </w:rPr>
        <w:tab/>
      </w:r>
      <w:r w:rsidR="00691077" w:rsidRPr="005704E2">
        <w:rPr>
          <w:rFonts w:cstheme="minorHAnsi"/>
          <w:b/>
        </w:rPr>
        <w:t>$ _________</w:t>
      </w:r>
      <w:r w:rsidR="00691077" w:rsidRPr="005704E2">
        <w:rPr>
          <w:rFonts w:cstheme="minorHAnsi"/>
          <w:b/>
        </w:rPr>
        <w:tab/>
      </w:r>
      <w:r w:rsidR="00691077" w:rsidRPr="005704E2">
        <w:rPr>
          <w:rFonts w:cstheme="minorHAnsi"/>
        </w:rPr>
        <w:tab/>
      </w:r>
      <w:r w:rsidR="00691077" w:rsidRPr="005704E2">
        <w:rPr>
          <w:rFonts w:cstheme="minorHAnsi"/>
          <w:b/>
        </w:rPr>
        <w:t>Final COUNTABLE earned income</w:t>
      </w:r>
    </w:p>
    <w:p w14:paraId="79987E8B" w14:textId="6A3B99CC" w:rsidR="004E697A" w:rsidRPr="005704E2" w:rsidRDefault="004E697A" w:rsidP="00CB5E56">
      <w:pPr>
        <w:pStyle w:val="NoSpacing"/>
        <w:rPr>
          <w:rFonts w:cstheme="minorHAnsi"/>
        </w:rPr>
      </w:pPr>
    </w:p>
    <w:p w14:paraId="0B881854" w14:textId="471B3ED4" w:rsidR="004E697A" w:rsidRPr="005704E2" w:rsidRDefault="004E697A" w:rsidP="00CB5E56">
      <w:pPr>
        <w:pStyle w:val="NoSpacing"/>
        <w:rPr>
          <w:rFonts w:cstheme="minorHAnsi"/>
        </w:rPr>
      </w:pPr>
      <w:r w:rsidRPr="005704E2">
        <w:rPr>
          <w:rFonts w:cstheme="minorHAnsi"/>
        </w:rPr>
        <w:t>Step 3</w:t>
      </w:r>
      <w:r w:rsidRPr="005704E2">
        <w:rPr>
          <w:rFonts w:cstheme="minorHAnsi"/>
        </w:rPr>
        <w:tab/>
      </w:r>
      <w:r w:rsidRPr="005704E2">
        <w:rPr>
          <w:rFonts w:cstheme="minorHAnsi"/>
        </w:rPr>
        <w:tab/>
      </w:r>
      <w:r w:rsidRPr="005704E2">
        <w:rPr>
          <w:rFonts w:cstheme="minorHAnsi"/>
        </w:rPr>
        <w:tab/>
        <w:t>$</w:t>
      </w:r>
      <w:r w:rsidR="001B1CB6" w:rsidRPr="005704E2">
        <w:rPr>
          <w:rFonts w:cstheme="minorHAnsi"/>
        </w:rPr>
        <w:t xml:space="preserve"> 750.00</w:t>
      </w:r>
      <w:r w:rsidR="001B1CB6" w:rsidRPr="005704E2">
        <w:rPr>
          <w:rFonts w:cstheme="minorHAnsi"/>
        </w:rPr>
        <w:tab/>
      </w:r>
      <w:r w:rsidRPr="005704E2">
        <w:rPr>
          <w:rFonts w:cstheme="minorHAnsi"/>
        </w:rPr>
        <w:tab/>
        <w:t xml:space="preserve">Insert Federal Benefit </w:t>
      </w:r>
      <w:proofErr w:type="gramStart"/>
      <w:r w:rsidRPr="005704E2">
        <w:rPr>
          <w:rFonts w:cstheme="minorHAnsi"/>
        </w:rPr>
        <w:t>rate  (</w:t>
      </w:r>
      <w:proofErr w:type="gramEnd"/>
      <w:r w:rsidR="0054499D" w:rsidRPr="005704E2">
        <w:rPr>
          <w:rFonts w:cstheme="minorHAnsi"/>
        </w:rPr>
        <w:t xml:space="preserve">2018 = </w:t>
      </w:r>
      <w:r w:rsidR="001B1CB6" w:rsidRPr="005704E2">
        <w:rPr>
          <w:rFonts w:cstheme="minorHAnsi"/>
        </w:rPr>
        <w:t>$750)</w:t>
      </w:r>
    </w:p>
    <w:p w14:paraId="7B462D3E" w14:textId="56B977A2" w:rsidR="001B1CB6" w:rsidRPr="005704E2" w:rsidRDefault="001B1CB6" w:rsidP="00CB5E56">
      <w:pPr>
        <w:pStyle w:val="NoSpacing"/>
        <w:rPr>
          <w:rFonts w:cstheme="minorHAnsi"/>
        </w:rPr>
      </w:pPr>
      <w:r w:rsidRPr="005704E2">
        <w:rPr>
          <w:rFonts w:cstheme="minorHAnsi"/>
        </w:rPr>
        <w:tab/>
      </w:r>
      <w:r w:rsidRPr="005704E2">
        <w:rPr>
          <w:rFonts w:cstheme="minorHAnsi"/>
        </w:rPr>
        <w:tab/>
        <w:t>--</w:t>
      </w:r>
      <w:r w:rsidRPr="005704E2">
        <w:rPr>
          <w:rFonts w:cstheme="minorHAnsi"/>
        </w:rPr>
        <w:tab/>
      </w:r>
      <w:r w:rsidR="00BC3BE7" w:rsidRPr="005704E2">
        <w:rPr>
          <w:rFonts w:cstheme="minorHAnsi"/>
        </w:rPr>
        <w:t>$ _________</w:t>
      </w:r>
      <w:r w:rsidR="00BC3BE7" w:rsidRPr="005704E2">
        <w:rPr>
          <w:rFonts w:cstheme="minorHAnsi"/>
        </w:rPr>
        <w:tab/>
      </w:r>
      <w:r w:rsidR="00BC3BE7" w:rsidRPr="005704E2">
        <w:rPr>
          <w:rFonts w:cstheme="minorHAnsi"/>
        </w:rPr>
        <w:tab/>
        <w:t>Final Countable earned income from Step 2</w:t>
      </w:r>
    </w:p>
    <w:p w14:paraId="242F710C" w14:textId="72432377" w:rsidR="00BC3BE7" w:rsidRPr="005704E2" w:rsidRDefault="00BC3BE7" w:rsidP="00CB5E56">
      <w:pPr>
        <w:pStyle w:val="NoSpacing"/>
        <w:rPr>
          <w:rFonts w:cstheme="minorHAnsi"/>
          <w:b/>
        </w:rPr>
      </w:pPr>
      <w:r w:rsidRPr="005704E2">
        <w:rPr>
          <w:rFonts w:cstheme="minorHAnsi"/>
        </w:rPr>
        <w:tab/>
      </w:r>
      <w:r w:rsidRPr="005704E2">
        <w:rPr>
          <w:rFonts w:cstheme="minorHAnsi"/>
        </w:rPr>
        <w:tab/>
      </w:r>
      <w:r w:rsidRPr="005704E2">
        <w:rPr>
          <w:rFonts w:cstheme="minorHAnsi"/>
        </w:rPr>
        <w:tab/>
      </w:r>
      <w:r w:rsidRPr="005704E2">
        <w:rPr>
          <w:rFonts w:cstheme="minorHAnsi"/>
          <w:b/>
        </w:rPr>
        <w:t>$ _________</w:t>
      </w:r>
      <w:r w:rsidRPr="005704E2">
        <w:rPr>
          <w:rFonts w:cstheme="minorHAnsi"/>
          <w:b/>
        </w:rPr>
        <w:tab/>
      </w:r>
      <w:r w:rsidRPr="005704E2">
        <w:rPr>
          <w:rFonts w:cstheme="minorHAnsi"/>
          <w:b/>
        </w:rPr>
        <w:tab/>
        <w:t>New Monthly Benefit Rate</w:t>
      </w:r>
    </w:p>
    <w:p w14:paraId="14B48B50" w14:textId="6D5131EF" w:rsidR="00540EF0" w:rsidRPr="005704E2" w:rsidRDefault="00540EF0" w:rsidP="00CB5E56">
      <w:pPr>
        <w:pStyle w:val="NoSpacing"/>
        <w:rPr>
          <w:rFonts w:cstheme="minorHAnsi"/>
          <w:b/>
        </w:rPr>
      </w:pPr>
    </w:p>
    <w:p w14:paraId="5EF58EAA" w14:textId="3DE5558E" w:rsidR="00540EF0" w:rsidRPr="005704E2" w:rsidRDefault="00540EF0" w:rsidP="00CB5E56">
      <w:pPr>
        <w:pStyle w:val="NoSpacing"/>
        <w:rPr>
          <w:rFonts w:cstheme="minorHAnsi"/>
          <w:b/>
        </w:rPr>
      </w:pPr>
      <w:r w:rsidRPr="005704E2">
        <w:rPr>
          <w:rFonts w:cstheme="minorHAnsi"/>
          <w:b/>
        </w:rPr>
        <w:t>Step 4</w:t>
      </w:r>
      <w:r w:rsidRPr="005704E2">
        <w:rPr>
          <w:rFonts w:cstheme="minorHAnsi"/>
          <w:b/>
        </w:rPr>
        <w:tab/>
      </w:r>
      <w:r w:rsidRPr="005704E2">
        <w:rPr>
          <w:rFonts w:cstheme="minorHAnsi"/>
          <w:b/>
        </w:rPr>
        <w:tab/>
      </w:r>
      <w:r w:rsidRPr="005704E2">
        <w:rPr>
          <w:rFonts w:cstheme="minorHAnsi"/>
          <w:b/>
        </w:rPr>
        <w:tab/>
        <w:t>$ _________</w:t>
      </w:r>
      <w:r w:rsidRPr="005704E2">
        <w:rPr>
          <w:rFonts w:cstheme="minorHAnsi"/>
          <w:b/>
        </w:rPr>
        <w:tab/>
      </w:r>
      <w:r w:rsidRPr="005704E2">
        <w:rPr>
          <w:rFonts w:cstheme="minorHAnsi"/>
          <w:b/>
        </w:rPr>
        <w:tab/>
      </w:r>
      <w:r w:rsidR="00FD3929" w:rsidRPr="005704E2">
        <w:rPr>
          <w:rFonts w:cstheme="minorHAnsi"/>
          <w:b/>
        </w:rPr>
        <w:t>Gross Earned Income</w:t>
      </w:r>
    </w:p>
    <w:p w14:paraId="220FF4DD" w14:textId="634075DA" w:rsidR="00FD3929" w:rsidRPr="005704E2" w:rsidRDefault="00FD3929" w:rsidP="00CB5E56">
      <w:pPr>
        <w:pStyle w:val="NoSpacing"/>
        <w:rPr>
          <w:rFonts w:cstheme="minorHAnsi"/>
          <w:b/>
        </w:rPr>
      </w:pPr>
      <w:r w:rsidRPr="005704E2">
        <w:rPr>
          <w:rFonts w:cstheme="minorHAnsi"/>
          <w:b/>
        </w:rPr>
        <w:tab/>
      </w:r>
      <w:r w:rsidRPr="005704E2">
        <w:rPr>
          <w:rFonts w:cstheme="minorHAnsi"/>
          <w:b/>
        </w:rPr>
        <w:tab/>
        <w:t>+</w:t>
      </w:r>
      <w:r w:rsidRPr="005704E2">
        <w:rPr>
          <w:rFonts w:cstheme="minorHAnsi"/>
          <w:b/>
        </w:rPr>
        <w:tab/>
        <w:t>$ _________</w:t>
      </w:r>
      <w:r w:rsidRPr="005704E2">
        <w:rPr>
          <w:rFonts w:cstheme="minorHAnsi"/>
          <w:b/>
        </w:rPr>
        <w:tab/>
      </w:r>
      <w:r w:rsidRPr="005704E2">
        <w:rPr>
          <w:rFonts w:cstheme="minorHAnsi"/>
          <w:b/>
        </w:rPr>
        <w:tab/>
        <w:t>New Monthly Benefit Rate</w:t>
      </w:r>
    </w:p>
    <w:p w14:paraId="3AF619BE" w14:textId="18CA045B" w:rsidR="00FD3929" w:rsidRPr="005704E2" w:rsidRDefault="00FD3929" w:rsidP="00CB5E56">
      <w:pPr>
        <w:pStyle w:val="NoSpacing"/>
        <w:rPr>
          <w:rFonts w:cstheme="minorHAnsi"/>
          <w:b/>
        </w:rPr>
      </w:pPr>
      <w:r w:rsidRPr="005704E2">
        <w:rPr>
          <w:rFonts w:cstheme="minorHAnsi"/>
          <w:b/>
        </w:rPr>
        <w:tab/>
      </w:r>
      <w:r w:rsidRPr="005704E2">
        <w:rPr>
          <w:rFonts w:cstheme="minorHAnsi"/>
          <w:b/>
        </w:rPr>
        <w:tab/>
      </w:r>
      <w:r w:rsidRPr="005704E2">
        <w:rPr>
          <w:rFonts w:cstheme="minorHAnsi"/>
          <w:b/>
        </w:rPr>
        <w:tab/>
        <w:t>$ _________</w:t>
      </w:r>
      <w:r w:rsidRPr="005704E2">
        <w:rPr>
          <w:rFonts w:cstheme="minorHAnsi"/>
          <w:b/>
        </w:rPr>
        <w:tab/>
      </w:r>
      <w:r w:rsidRPr="005704E2">
        <w:rPr>
          <w:rFonts w:cstheme="minorHAnsi"/>
          <w:b/>
        </w:rPr>
        <w:tab/>
      </w:r>
      <w:r w:rsidR="003A0653" w:rsidRPr="005704E2">
        <w:rPr>
          <w:rFonts w:cstheme="minorHAnsi"/>
          <w:b/>
        </w:rPr>
        <w:t>Total Monthly Gross Income</w:t>
      </w:r>
    </w:p>
    <w:p w14:paraId="1915C837" w14:textId="73AE9F73" w:rsidR="003A0653" w:rsidRPr="005704E2" w:rsidRDefault="003A0653" w:rsidP="00CB5E56">
      <w:pPr>
        <w:pStyle w:val="NoSpacing"/>
        <w:rPr>
          <w:rFonts w:cstheme="minorHAnsi"/>
          <w:b/>
        </w:rPr>
      </w:pPr>
    </w:p>
    <w:p w14:paraId="1D7613CD" w14:textId="77777777" w:rsidR="00E04C0A" w:rsidRPr="005704E2" w:rsidRDefault="00E04C0A" w:rsidP="00CB5E56">
      <w:pPr>
        <w:pStyle w:val="NoSpacing"/>
        <w:rPr>
          <w:rFonts w:cstheme="minorHAnsi"/>
          <w:b/>
        </w:rPr>
      </w:pPr>
    </w:p>
    <w:p w14:paraId="6763FCA3" w14:textId="77777777" w:rsidR="00E04C0A" w:rsidRPr="005704E2" w:rsidRDefault="00E04C0A" w:rsidP="00CB5E56">
      <w:pPr>
        <w:pStyle w:val="NoSpacing"/>
        <w:rPr>
          <w:rFonts w:cstheme="minorHAnsi"/>
          <w:b/>
        </w:rPr>
      </w:pPr>
    </w:p>
    <w:p w14:paraId="0D27E4D5" w14:textId="55E25858" w:rsidR="003A0653" w:rsidRPr="005704E2" w:rsidRDefault="003A0653" w:rsidP="00CB5E56">
      <w:pPr>
        <w:pStyle w:val="NoSpacing"/>
        <w:rPr>
          <w:rFonts w:cstheme="minorHAnsi"/>
          <w:b/>
        </w:rPr>
      </w:pPr>
      <w:r w:rsidRPr="005704E2">
        <w:rPr>
          <w:rFonts w:cstheme="minorHAnsi"/>
          <w:b/>
        </w:rPr>
        <w:t>Without working, you only had $750.  With working you have your Earned Income + your new SSI benefit rate.  You are ALWAYS better off working on SSI.</w:t>
      </w:r>
    </w:p>
    <w:p w14:paraId="14CE7DF6" w14:textId="77777777" w:rsidR="005338AF" w:rsidRPr="005704E2" w:rsidRDefault="005338AF">
      <w:pPr>
        <w:spacing w:after="160" w:line="259" w:lineRule="auto"/>
        <w:rPr>
          <w:rFonts w:eastAsia="Times New Roman" w:cstheme="minorHAnsi"/>
          <w:u w:val="single"/>
        </w:rPr>
      </w:pPr>
    </w:p>
    <w:p w14:paraId="6519CC91" w14:textId="77777777" w:rsidR="005338AF" w:rsidRPr="005704E2" w:rsidRDefault="005338AF">
      <w:pPr>
        <w:spacing w:after="160" w:line="259" w:lineRule="auto"/>
        <w:rPr>
          <w:rFonts w:eastAsia="Times New Roman" w:cstheme="minorHAnsi"/>
          <w:u w:val="single"/>
        </w:rPr>
      </w:pPr>
    </w:p>
    <w:p w14:paraId="29C9C6B2" w14:textId="77777777" w:rsidR="005338AF" w:rsidRPr="005704E2" w:rsidRDefault="005338AF" w:rsidP="005338AF">
      <w:pPr>
        <w:shd w:val="clear" w:color="auto" w:fill="FFFFFF"/>
        <w:spacing w:after="120" w:line="240" w:lineRule="auto"/>
        <w:rPr>
          <w:rFonts w:eastAsia="Times New Roman" w:cstheme="minorHAnsi"/>
        </w:rPr>
      </w:pPr>
      <w:r w:rsidRPr="005704E2">
        <w:rPr>
          <w:rFonts w:eastAsia="Times New Roman" w:cstheme="minorHAnsi"/>
          <w:b/>
          <w:bCs/>
        </w:rPr>
        <w:t>Medicaid.</w:t>
      </w:r>
      <w:r w:rsidRPr="005704E2">
        <w:rPr>
          <w:rFonts w:eastAsia="Times New Roman" w:cstheme="minorHAnsi"/>
        </w:rPr>
        <w:t>  All SSI recipients in Texas, regardless of their living situations, are automatically eligible for Medicaid. Medicaid eligibility for SSI recipients in Texas is administered by the Social Security Administration. If you receive SSI, you should automatically be enrolled in Medicaid. If you have not been enrolled, contact your local Social Security office to find out why.</w:t>
      </w:r>
    </w:p>
    <w:p w14:paraId="0BF8C564" w14:textId="0BF5DA2C" w:rsidR="00E04C0A" w:rsidRPr="005704E2" w:rsidRDefault="00E04C0A">
      <w:pPr>
        <w:spacing w:after="160" w:line="259" w:lineRule="auto"/>
        <w:rPr>
          <w:rFonts w:eastAsia="Times New Roman" w:cstheme="minorHAnsi"/>
          <w:u w:val="single"/>
        </w:rPr>
      </w:pPr>
      <w:r w:rsidRPr="005704E2">
        <w:rPr>
          <w:rFonts w:eastAsia="Times New Roman" w:cstheme="minorHAnsi"/>
          <w:u w:val="single"/>
        </w:rPr>
        <w:br w:type="page"/>
      </w:r>
    </w:p>
    <w:p w14:paraId="24ED9343" w14:textId="7A3CDD0A" w:rsidR="00AC4808" w:rsidRPr="005704E2" w:rsidRDefault="009D3C3D" w:rsidP="00FC7A2C">
      <w:pPr>
        <w:shd w:val="clear" w:color="auto" w:fill="FFFFFF"/>
        <w:spacing w:before="450" w:after="450" w:line="240" w:lineRule="auto"/>
        <w:outlineLvl w:val="1"/>
        <w:rPr>
          <w:rFonts w:eastAsia="Times New Roman" w:cstheme="minorHAnsi"/>
          <w:u w:val="single"/>
        </w:rPr>
      </w:pPr>
      <w:r w:rsidRPr="005704E2">
        <w:rPr>
          <w:rFonts w:eastAsia="Times New Roman" w:cstheme="minorHAnsi"/>
          <w:u w:val="single"/>
        </w:rPr>
        <w:lastRenderedPageBreak/>
        <w:t>SSI Calculation for Earned and Unearned Income</w:t>
      </w:r>
    </w:p>
    <w:p w14:paraId="17E700AF" w14:textId="62F25C78" w:rsidR="009D3C3D" w:rsidRPr="005704E2" w:rsidRDefault="009D3C3D" w:rsidP="009D3C3D">
      <w:pPr>
        <w:pStyle w:val="NoSpacing"/>
        <w:rPr>
          <w:rFonts w:cstheme="minorHAnsi"/>
        </w:rPr>
      </w:pPr>
      <w:r w:rsidRPr="005704E2">
        <w:rPr>
          <w:rFonts w:cstheme="minorHAnsi"/>
        </w:rPr>
        <w:t>Step 1</w:t>
      </w:r>
      <w:r w:rsidRPr="005704E2">
        <w:rPr>
          <w:rFonts w:cstheme="minorHAnsi"/>
        </w:rPr>
        <w:tab/>
      </w:r>
      <w:r w:rsidRPr="005704E2">
        <w:rPr>
          <w:rFonts w:cstheme="minorHAnsi"/>
        </w:rPr>
        <w:tab/>
      </w:r>
      <w:r w:rsidRPr="005704E2">
        <w:rPr>
          <w:rFonts w:cstheme="minorHAnsi"/>
        </w:rPr>
        <w:tab/>
        <w:t>$ _________</w:t>
      </w:r>
      <w:r w:rsidRPr="005704E2">
        <w:rPr>
          <w:rFonts w:cstheme="minorHAnsi"/>
        </w:rPr>
        <w:tab/>
      </w:r>
      <w:r w:rsidRPr="005704E2">
        <w:rPr>
          <w:rFonts w:cstheme="minorHAnsi"/>
        </w:rPr>
        <w:tab/>
        <w:t>Unearned income (SSDI, VA, Pension, etc.)</w:t>
      </w:r>
    </w:p>
    <w:p w14:paraId="12353591" w14:textId="59547E9E" w:rsidR="009D3C3D" w:rsidRPr="005704E2" w:rsidRDefault="009D3C3D" w:rsidP="009D3C3D">
      <w:pPr>
        <w:pStyle w:val="NoSpacing"/>
        <w:rPr>
          <w:rFonts w:cstheme="minorHAnsi"/>
        </w:rPr>
      </w:pPr>
      <w:r w:rsidRPr="005704E2">
        <w:rPr>
          <w:rFonts w:cstheme="minorHAnsi"/>
        </w:rPr>
        <w:tab/>
      </w:r>
      <w:r w:rsidRPr="005704E2">
        <w:rPr>
          <w:rFonts w:cstheme="minorHAnsi"/>
        </w:rPr>
        <w:tab/>
        <w:t>--</w:t>
      </w:r>
      <w:r w:rsidRPr="005704E2">
        <w:rPr>
          <w:rFonts w:cstheme="minorHAnsi"/>
        </w:rPr>
        <w:tab/>
        <w:t>$ 20.00</w:t>
      </w:r>
      <w:r w:rsidRPr="005704E2">
        <w:rPr>
          <w:rFonts w:cstheme="minorHAnsi"/>
        </w:rPr>
        <w:tab/>
      </w:r>
      <w:r w:rsidRPr="005704E2">
        <w:rPr>
          <w:rFonts w:cstheme="minorHAnsi"/>
        </w:rPr>
        <w:tab/>
        <w:t>General Inclusion</w:t>
      </w:r>
    </w:p>
    <w:p w14:paraId="1E54AB68" w14:textId="06D25584" w:rsidR="009D3C3D" w:rsidRPr="005704E2" w:rsidRDefault="009D3C3D" w:rsidP="009D3C3D">
      <w:pPr>
        <w:pStyle w:val="NoSpacing"/>
        <w:rPr>
          <w:rFonts w:cstheme="minorHAnsi"/>
        </w:rPr>
      </w:pPr>
      <w:r w:rsidRPr="005704E2">
        <w:rPr>
          <w:rFonts w:cstheme="minorHAnsi"/>
        </w:rPr>
        <w:tab/>
      </w:r>
      <w:r w:rsidRPr="005704E2">
        <w:rPr>
          <w:rFonts w:cstheme="minorHAnsi"/>
        </w:rPr>
        <w:tab/>
      </w:r>
      <w:r w:rsidRPr="005704E2">
        <w:rPr>
          <w:rFonts w:cstheme="minorHAnsi"/>
        </w:rPr>
        <w:tab/>
        <w:t>$ _________</w:t>
      </w:r>
      <w:r w:rsidRPr="005704E2">
        <w:rPr>
          <w:rFonts w:cstheme="minorHAnsi"/>
        </w:rPr>
        <w:tab/>
      </w:r>
      <w:r w:rsidRPr="005704E2">
        <w:rPr>
          <w:rFonts w:cstheme="minorHAnsi"/>
        </w:rPr>
        <w:tab/>
        <w:t>Countable Unearned Income</w:t>
      </w:r>
    </w:p>
    <w:p w14:paraId="4E276E56" w14:textId="59C0BAB9" w:rsidR="009D3C3D" w:rsidRPr="005704E2" w:rsidRDefault="009D3C3D" w:rsidP="009D3C3D">
      <w:pPr>
        <w:pStyle w:val="NoSpacing"/>
        <w:rPr>
          <w:rFonts w:cstheme="minorHAnsi"/>
        </w:rPr>
      </w:pPr>
    </w:p>
    <w:p w14:paraId="099017B2" w14:textId="32394DBA" w:rsidR="009D3C3D" w:rsidRPr="005704E2" w:rsidRDefault="009D3C3D" w:rsidP="009D3C3D">
      <w:pPr>
        <w:pStyle w:val="NoSpacing"/>
        <w:rPr>
          <w:rFonts w:cstheme="minorHAnsi"/>
        </w:rPr>
      </w:pPr>
      <w:r w:rsidRPr="005704E2">
        <w:rPr>
          <w:rFonts w:cstheme="minorHAnsi"/>
        </w:rPr>
        <w:t>Step 2</w:t>
      </w:r>
      <w:r w:rsidRPr="005704E2">
        <w:rPr>
          <w:rFonts w:cstheme="minorHAnsi"/>
        </w:rPr>
        <w:tab/>
      </w:r>
      <w:r w:rsidRPr="005704E2">
        <w:rPr>
          <w:rFonts w:cstheme="minorHAnsi"/>
        </w:rPr>
        <w:tab/>
      </w:r>
      <w:r w:rsidRPr="005704E2">
        <w:rPr>
          <w:rFonts w:cstheme="minorHAnsi"/>
        </w:rPr>
        <w:tab/>
        <w:t>$ _________</w:t>
      </w:r>
      <w:r w:rsidRPr="005704E2">
        <w:rPr>
          <w:rFonts w:cstheme="minorHAnsi"/>
        </w:rPr>
        <w:tab/>
      </w:r>
      <w:r w:rsidRPr="005704E2">
        <w:rPr>
          <w:rFonts w:cstheme="minorHAnsi"/>
        </w:rPr>
        <w:tab/>
        <w:t>Earned income (Gross Wages for month)</w:t>
      </w:r>
    </w:p>
    <w:p w14:paraId="77E9C57A" w14:textId="77777777" w:rsidR="009D3C3D" w:rsidRPr="005704E2" w:rsidRDefault="009D3C3D" w:rsidP="009D3C3D">
      <w:pPr>
        <w:pStyle w:val="NoSpacing"/>
        <w:rPr>
          <w:rFonts w:cstheme="minorHAnsi"/>
        </w:rPr>
      </w:pPr>
      <w:r w:rsidRPr="005704E2">
        <w:rPr>
          <w:rFonts w:cstheme="minorHAnsi"/>
        </w:rPr>
        <w:tab/>
      </w:r>
      <w:r w:rsidRPr="005704E2">
        <w:rPr>
          <w:rFonts w:cstheme="minorHAnsi"/>
        </w:rPr>
        <w:tab/>
        <w:t>--</w:t>
      </w:r>
      <w:r w:rsidRPr="005704E2">
        <w:rPr>
          <w:rFonts w:cstheme="minorHAnsi"/>
        </w:rPr>
        <w:tab/>
        <w:t>$ 65.00</w:t>
      </w:r>
      <w:r w:rsidRPr="005704E2">
        <w:rPr>
          <w:rFonts w:cstheme="minorHAnsi"/>
        </w:rPr>
        <w:tab/>
      </w:r>
      <w:r w:rsidRPr="005704E2">
        <w:rPr>
          <w:rFonts w:cstheme="minorHAnsi"/>
        </w:rPr>
        <w:tab/>
        <w:t>Earned income exclusion</w:t>
      </w:r>
    </w:p>
    <w:p w14:paraId="5E49D3E7" w14:textId="77777777" w:rsidR="009D3C3D" w:rsidRPr="005704E2" w:rsidRDefault="009D3C3D" w:rsidP="009D3C3D">
      <w:pPr>
        <w:pStyle w:val="NoSpacing"/>
        <w:rPr>
          <w:rFonts w:cstheme="minorHAnsi"/>
        </w:rPr>
      </w:pPr>
      <w:r w:rsidRPr="005704E2">
        <w:rPr>
          <w:rFonts w:cstheme="minorHAnsi"/>
        </w:rPr>
        <w:tab/>
      </w:r>
      <w:r w:rsidRPr="005704E2">
        <w:rPr>
          <w:rFonts w:cstheme="minorHAnsi"/>
        </w:rPr>
        <w:tab/>
      </w:r>
      <w:r w:rsidRPr="005704E2">
        <w:rPr>
          <w:rFonts w:cstheme="minorHAnsi"/>
        </w:rPr>
        <w:tab/>
        <w:t>$ _________</w:t>
      </w:r>
      <w:r w:rsidRPr="005704E2">
        <w:rPr>
          <w:rFonts w:cstheme="minorHAnsi"/>
        </w:rPr>
        <w:tab/>
      </w:r>
      <w:r w:rsidRPr="005704E2">
        <w:rPr>
          <w:rFonts w:cstheme="minorHAnsi"/>
        </w:rPr>
        <w:tab/>
        <w:t>Countable Earned Income</w:t>
      </w:r>
    </w:p>
    <w:p w14:paraId="5153250D" w14:textId="0DAFBD40" w:rsidR="009D3C3D" w:rsidRPr="005704E2" w:rsidRDefault="009D3C3D" w:rsidP="009D3C3D">
      <w:pPr>
        <w:pStyle w:val="NoSpacing"/>
        <w:rPr>
          <w:rFonts w:cstheme="minorHAnsi"/>
        </w:rPr>
      </w:pPr>
    </w:p>
    <w:p w14:paraId="421DF41B" w14:textId="19A40CD3" w:rsidR="00DE3261" w:rsidRPr="005704E2" w:rsidRDefault="00DE3261" w:rsidP="00DE3261">
      <w:pPr>
        <w:pStyle w:val="NoSpacing"/>
        <w:rPr>
          <w:rFonts w:cstheme="minorHAnsi"/>
        </w:rPr>
      </w:pPr>
      <w:r w:rsidRPr="005704E2">
        <w:rPr>
          <w:rFonts w:cstheme="minorHAnsi"/>
        </w:rPr>
        <w:t>Step 3</w:t>
      </w:r>
      <w:r w:rsidRPr="005704E2">
        <w:rPr>
          <w:rFonts w:cstheme="minorHAnsi"/>
        </w:rPr>
        <w:tab/>
      </w:r>
      <w:r w:rsidRPr="005704E2">
        <w:rPr>
          <w:rFonts w:cstheme="minorHAnsi"/>
        </w:rPr>
        <w:tab/>
      </w:r>
      <w:r w:rsidRPr="005704E2">
        <w:rPr>
          <w:rFonts w:cstheme="minorHAnsi"/>
        </w:rPr>
        <w:tab/>
        <w:t>$ _________</w:t>
      </w:r>
      <w:r w:rsidRPr="005704E2">
        <w:rPr>
          <w:rFonts w:cstheme="minorHAnsi"/>
        </w:rPr>
        <w:tab/>
      </w:r>
      <w:r w:rsidRPr="005704E2">
        <w:rPr>
          <w:rFonts w:cstheme="minorHAnsi"/>
        </w:rPr>
        <w:tab/>
        <w:t xml:space="preserve">Countable Earned Income from Step </w:t>
      </w:r>
      <w:r w:rsidR="00E04C0A" w:rsidRPr="005704E2">
        <w:rPr>
          <w:rFonts w:cstheme="minorHAnsi"/>
        </w:rPr>
        <w:t>2</w:t>
      </w:r>
    </w:p>
    <w:p w14:paraId="122A786B" w14:textId="77777777" w:rsidR="00DE3261" w:rsidRPr="005704E2" w:rsidRDefault="00DE3261" w:rsidP="00DE3261">
      <w:pPr>
        <w:pStyle w:val="NoSpacing"/>
        <w:rPr>
          <w:rFonts w:cstheme="minorHAnsi"/>
        </w:rPr>
      </w:pPr>
      <w:r w:rsidRPr="005704E2">
        <w:rPr>
          <w:rFonts w:cstheme="minorHAnsi"/>
        </w:rPr>
        <w:tab/>
      </w:r>
      <w:r w:rsidRPr="005704E2">
        <w:rPr>
          <w:rFonts w:cstheme="minorHAnsi"/>
        </w:rPr>
        <w:tab/>
      </w:r>
      <w:r w:rsidRPr="005704E2">
        <w:rPr>
          <w:rFonts w:cstheme="minorHAnsi"/>
        </w:rPr>
        <w:tab/>
        <w:t xml:space="preserve">Divide by 2      </w:t>
      </w:r>
      <w:proofErr w:type="gramStart"/>
      <w:r w:rsidRPr="005704E2">
        <w:rPr>
          <w:rFonts w:cstheme="minorHAnsi"/>
        </w:rPr>
        <w:t xml:space="preserve">   (</w:t>
      </w:r>
      <w:proofErr w:type="gramEnd"/>
      <w:r w:rsidRPr="005704E2">
        <w:rPr>
          <w:rFonts w:cstheme="minorHAnsi"/>
        </w:rPr>
        <w:t>$ _________)</w:t>
      </w:r>
    </w:p>
    <w:p w14:paraId="025A54BA" w14:textId="77777777" w:rsidR="00DE3261" w:rsidRPr="005704E2" w:rsidRDefault="00DE3261" w:rsidP="00DE3261">
      <w:pPr>
        <w:pStyle w:val="NoSpacing"/>
        <w:rPr>
          <w:rFonts w:cstheme="minorHAnsi"/>
        </w:rPr>
      </w:pPr>
      <w:r w:rsidRPr="005704E2">
        <w:rPr>
          <w:rFonts w:cstheme="minorHAnsi"/>
        </w:rPr>
        <w:tab/>
      </w:r>
      <w:r w:rsidRPr="005704E2">
        <w:rPr>
          <w:rFonts w:cstheme="minorHAnsi"/>
        </w:rPr>
        <w:tab/>
        <w:t>--</w:t>
      </w:r>
      <w:r w:rsidRPr="005704E2">
        <w:rPr>
          <w:rFonts w:cstheme="minorHAnsi"/>
        </w:rPr>
        <w:tab/>
        <w:t>$ _________</w:t>
      </w:r>
      <w:r w:rsidRPr="005704E2">
        <w:rPr>
          <w:rFonts w:cstheme="minorHAnsi"/>
        </w:rPr>
        <w:tab/>
      </w:r>
      <w:r w:rsidRPr="005704E2">
        <w:rPr>
          <w:rFonts w:cstheme="minorHAnsi"/>
        </w:rPr>
        <w:tab/>
        <w:t>Subtract division answer from above</w:t>
      </w:r>
    </w:p>
    <w:p w14:paraId="5E710B5B" w14:textId="77777777" w:rsidR="00DE3261" w:rsidRPr="005704E2" w:rsidRDefault="00DE3261" w:rsidP="00DE3261">
      <w:pPr>
        <w:pStyle w:val="NoSpacing"/>
        <w:rPr>
          <w:rFonts w:cstheme="minorHAnsi"/>
        </w:rPr>
      </w:pPr>
      <w:r w:rsidRPr="005704E2">
        <w:rPr>
          <w:rFonts w:cstheme="minorHAnsi"/>
        </w:rPr>
        <w:tab/>
      </w:r>
      <w:r w:rsidRPr="005704E2">
        <w:rPr>
          <w:rFonts w:cstheme="minorHAnsi"/>
        </w:rPr>
        <w:tab/>
      </w:r>
      <w:r w:rsidRPr="005704E2">
        <w:rPr>
          <w:rFonts w:cstheme="minorHAnsi"/>
        </w:rPr>
        <w:tab/>
        <w:t>$ _________</w:t>
      </w:r>
      <w:r w:rsidRPr="005704E2">
        <w:rPr>
          <w:rFonts w:cstheme="minorHAnsi"/>
        </w:rPr>
        <w:tab/>
      </w:r>
      <w:r w:rsidRPr="005704E2">
        <w:rPr>
          <w:rFonts w:cstheme="minorHAnsi"/>
        </w:rPr>
        <w:tab/>
        <w:t>Final COUNTABLE earned income</w:t>
      </w:r>
    </w:p>
    <w:p w14:paraId="31CD8D36" w14:textId="77777777" w:rsidR="00DE3261" w:rsidRPr="005704E2" w:rsidRDefault="00DE3261" w:rsidP="00DE3261">
      <w:pPr>
        <w:pStyle w:val="NoSpacing"/>
        <w:rPr>
          <w:rFonts w:cstheme="minorHAnsi"/>
        </w:rPr>
      </w:pPr>
    </w:p>
    <w:p w14:paraId="066B818A" w14:textId="4FC89BDB" w:rsidR="00DE3261" w:rsidRPr="005704E2" w:rsidRDefault="00DE3261" w:rsidP="00DE3261">
      <w:pPr>
        <w:pStyle w:val="NoSpacing"/>
        <w:rPr>
          <w:rFonts w:cstheme="minorHAnsi"/>
        </w:rPr>
      </w:pPr>
      <w:r w:rsidRPr="005704E2">
        <w:rPr>
          <w:rFonts w:cstheme="minorHAnsi"/>
        </w:rPr>
        <w:t>Step 4</w:t>
      </w:r>
      <w:r w:rsidRPr="005704E2">
        <w:rPr>
          <w:rFonts w:cstheme="minorHAnsi"/>
        </w:rPr>
        <w:tab/>
      </w:r>
      <w:r w:rsidRPr="005704E2">
        <w:rPr>
          <w:rFonts w:cstheme="minorHAnsi"/>
        </w:rPr>
        <w:tab/>
      </w:r>
      <w:r w:rsidRPr="005704E2">
        <w:rPr>
          <w:rFonts w:cstheme="minorHAnsi"/>
        </w:rPr>
        <w:tab/>
        <w:t>$ _________</w:t>
      </w:r>
      <w:r w:rsidRPr="005704E2">
        <w:rPr>
          <w:rFonts w:cstheme="minorHAnsi"/>
        </w:rPr>
        <w:tab/>
      </w:r>
      <w:r w:rsidRPr="005704E2">
        <w:rPr>
          <w:rFonts w:cstheme="minorHAnsi"/>
        </w:rPr>
        <w:tab/>
        <w:t>Countable Unearned Income (Step 1)</w:t>
      </w:r>
    </w:p>
    <w:p w14:paraId="655533D1" w14:textId="1B885076" w:rsidR="00DE3261" w:rsidRPr="005704E2" w:rsidRDefault="00DE3261" w:rsidP="00DE3261">
      <w:pPr>
        <w:pStyle w:val="NoSpacing"/>
        <w:rPr>
          <w:rFonts w:cstheme="minorHAnsi"/>
        </w:rPr>
      </w:pPr>
      <w:r w:rsidRPr="005704E2">
        <w:rPr>
          <w:rFonts w:cstheme="minorHAnsi"/>
        </w:rPr>
        <w:tab/>
      </w:r>
      <w:r w:rsidRPr="005704E2">
        <w:rPr>
          <w:rFonts w:cstheme="minorHAnsi"/>
        </w:rPr>
        <w:tab/>
        <w:t>+</w:t>
      </w:r>
      <w:r w:rsidRPr="005704E2">
        <w:rPr>
          <w:rFonts w:cstheme="minorHAnsi"/>
        </w:rPr>
        <w:tab/>
        <w:t>$ _________</w:t>
      </w:r>
      <w:r w:rsidRPr="005704E2">
        <w:rPr>
          <w:rFonts w:cstheme="minorHAnsi"/>
        </w:rPr>
        <w:tab/>
      </w:r>
      <w:r w:rsidRPr="005704E2">
        <w:rPr>
          <w:rFonts w:cstheme="minorHAnsi"/>
        </w:rPr>
        <w:tab/>
      </w:r>
      <w:r w:rsidR="00E04C0A" w:rsidRPr="005704E2">
        <w:rPr>
          <w:rFonts w:cstheme="minorHAnsi"/>
        </w:rPr>
        <w:t>Countable Earned Income (Step 3)</w:t>
      </w:r>
    </w:p>
    <w:p w14:paraId="10B1CAF8" w14:textId="5FBD3F93" w:rsidR="00DE3261" w:rsidRPr="005704E2" w:rsidRDefault="00DE3261" w:rsidP="00DE3261">
      <w:pPr>
        <w:pStyle w:val="NoSpacing"/>
        <w:rPr>
          <w:rFonts w:cstheme="minorHAnsi"/>
          <w:b/>
        </w:rPr>
      </w:pPr>
      <w:r w:rsidRPr="005704E2">
        <w:rPr>
          <w:rFonts w:cstheme="minorHAnsi"/>
        </w:rPr>
        <w:tab/>
      </w:r>
      <w:r w:rsidRPr="005704E2">
        <w:rPr>
          <w:rFonts w:cstheme="minorHAnsi"/>
        </w:rPr>
        <w:tab/>
      </w:r>
      <w:r w:rsidRPr="005704E2">
        <w:rPr>
          <w:rFonts w:cstheme="minorHAnsi"/>
        </w:rPr>
        <w:tab/>
      </w:r>
      <w:r w:rsidRPr="005704E2">
        <w:rPr>
          <w:rFonts w:cstheme="minorHAnsi"/>
          <w:b/>
        </w:rPr>
        <w:t>$ _________</w:t>
      </w:r>
      <w:r w:rsidRPr="005704E2">
        <w:rPr>
          <w:rFonts w:cstheme="minorHAnsi"/>
          <w:b/>
        </w:rPr>
        <w:tab/>
      </w:r>
      <w:r w:rsidRPr="005704E2">
        <w:rPr>
          <w:rFonts w:cstheme="minorHAnsi"/>
          <w:b/>
        </w:rPr>
        <w:tab/>
      </w:r>
      <w:r w:rsidR="00E04C0A" w:rsidRPr="005704E2">
        <w:rPr>
          <w:rFonts w:cstheme="minorHAnsi"/>
          <w:b/>
        </w:rPr>
        <w:t>Final Countable Income</w:t>
      </w:r>
    </w:p>
    <w:p w14:paraId="29FBF620" w14:textId="77777777" w:rsidR="00DE3261" w:rsidRPr="005704E2" w:rsidRDefault="00DE3261" w:rsidP="009D3C3D">
      <w:pPr>
        <w:pStyle w:val="NoSpacing"/>
        <w:rPr>
          <w:rFonts w:cstheme="minorHAnsi"/>
        </w:rPr>
      </w:pPr>
    </w:p>
    <w:p w14:paraId="51C8311C" w14:textId="77777777" w:rsidR="009D3C3D" w:rsidRPr="005704E2" w:rsidRDefault="009D3C3D" w:rsidP="009D3C3D">
      <w:pPr>
        <w:pStyle w:val="NoSpacing"/>
        <w:rPr>
          <w:rFonts w:cstheme="minorHAnsi"/>
        </w:rPr>
      </w:pPr>
    </w:p>
    <w:p w14:paraId="5333F8CF" w14:textId="587AB31A" w:rsidR="00E04C0A" w:rsidRPr="005704E2" w:rsidRDefault="00E04C0A" w:rsidP="00E04C0A">
      <w:pPr>
        <w:pStyle w:val="NoSpacing"/>
        <w:rPr>
          <w:rFonts w:cstheme="minorHAnsi"/>
        </w:rPr>
      </w:pPr>
      <w:r w:rsidRPr="005704E2">
        <w:rPr>
          <w:rFonts w:cstheme="minorHAnsi"/>
        </w:rPr>
        <w:t xml:space="preserve">Step </w:t>
      </w:r>
      <w:r w:rsidR="00A72681" w:rsidRPr="005704E2">
        <w:rPr>
          <w:rFonts w:cstheme="minorHAnsi"/>
        </w:rPr>
        <w:t>5</w:t>
      </w:r>
      <w:r w:rsidRPr="005704E2">
        <w:rPr>
          <w:rFonts w:cstheme="minorHAnsi"/>
        </w:rPr>
        <w:tab/>
      </w:r>
      <w:r w:rsidRPr="005704E2">
        <w:rPr>
          <w:rFonts w:cstheme="minorHAnsi"/>
        </w:rPr>
        <w:tab/>
      </w:r>
      <w:r w:rsidRPr="005704E2">
        <w:rPr>
          <w:rFonts w:cstheme="minorHAnsi"/>
        </w:rPr>
        <w:tab/>
        <w:t>$ 750.00</w:t>
      </w:r>
      <w:r w:rsidRPr="005704E2">
        <w:rPr>
          <w:rFonts w:cstheme="minorHAnsi"/>
        </w:rPr>
        <w:tab/>
      </w:r>
      <w:r w:rsidRPr="005704E2">
        <w:rPr>
          <w:rFonts w:cstheme="minorHAnsi"/>
        </w:rPr>
        <w:tab/>
        <w:t xml:space="preserve">Insert Federal Benefit </w:t>
      </w:r>
      <w:proofErr w:type="gramStart"/>
      <w:r w:rsidRPr="005704E2">
        <w:rPr>
          <w:rFonts w:cstheme="minorHAnsi"/>
        </w:rPr>
        <w:t>rate  (</w:t>
      </w:r>
      <w:proofErr w:type="gramEnd"/>
      <w:r w:rsidRPr="005704E2">
        <w:rPr>
          <w:rFonts w:cstheme="minorHAnsi"/>
        </w:rPr>
        <w:t>2018 = $750)</w:t>
      </w:r>
    </w:p>
    <w:p w14:paraId="0BDCFB3D" w14:textId="0C575E68" w:rsidR="00E04C0A" w:rsidRPr="005704E2" w:rsidRDefault="00E04C0A" w:rsidP="00E04C0A">
      <w:pPr>
        <w:pStyle w:val="NoSpacing"/>
        <w:rPr>
          <w:rFonts w:cstheme="minorHAnsi"/>
        </w:rPr>
      </w:pPr>
      <w:r w:rsidRPr="005704E2">
        <w:rPr>
          <w:rFonts w:cstheme="minorHAnsi"/>
        </w:rPr>
        <w:tab/>
      </w:r>
      <w:r w:rsidRPr="005704E2">
        <w:rPr>
          <w:rFonts w:cstheme="minorHAnsi"/>
        </w:rPr>
        <w:tab/>
        <w:t>--</w:t>
      </w:r>
      <w:r w:rsidRPr="005704E2">
        <w:rPr>
          <w:rFonts w:cstheme="minorHAnsi"/>
        </w:rPr>
        <w:tab/>
        <w:t>$ _________</w:t>
      </w:r>
      <w:r w:rsidRPr="005704E2">
        <w:rPr>
          <w:rFonts w:cstheme="minorHAnsi"/>
        </w:rPr>
        <w:tab/>
      </w:r>
      <w:r w:rsidRPr="005704E2">
        <w:rPr>
          <w:rFonts w:cstheme="minorHAnsi"/>
        </w:rPr>
        <w:tab/>
        <w:t xml:space="preserve">Final Countable earned income from Step </w:t>
      </w:r>
      <w:r w:rsidR="00A72681" w:rsidRPr="005704E2">
        <w:rPr>
          <w:rFonts w:cstheme="minorHAnsi"/>
        </w:rPr>
        <w:t>4</w:t>
      </w:r>
    </w:p>
    <w:p w14:paraId="379F0510" w14:textId="77777777" w:rsidR="00E04C0A" w:rsidRPr="005704E2" w:rsidRDefault="00E04C0A" w:rsidP="00E04C0A">
      <w:pPr>
        <w:pStyle w:val="NoSpacing"/>
        <w:rPr>
          <w:rFonts w:cstheme="minorHAnsi"/>
        </w:rPr>
      </w:pPr>
      <w:r w:rsidRPr="005704E2">
        <w:rPr>
          <w:rFonts w:cstheme="minorHAnsi"/>
        </w:rPr>
        <w:tab/>
      </w:r>
      <w:r w:rsidRPr="005704E2">
        <w:rPr>
          <w:rFonts w:cstheme="minorHAnsi"/>
        </w:rPr>
        <w:tab/>
      </w:r>
      <w:r w:rsidRPr="005704E2">
        <w:rPr>
          <w:rFonts w:cstheme="minorHAnsi"/>
        </w:rPr>
        <w:tab/>
        <w:t>$ _________</w:t>
      </w:r>
      <w:r w:rsidRPr="005704E2">
        <w:rPr>
          <w:rFonts w:cstheme="minorHAnsi"/>
        </w:rPr>
        <w:tab/>
      </w:r>
      <w:r w:rsidRPr="005704E2">
        <w:rPr>
          <w:rFonts w:cstheme="minorHAnsi"/>
        </w:rPr>
        <w:tab/>
        <w:t>New Monthly Benefit Rate</w:t>
      </w:r>
    </w:p>
    <w:p w14:paraId="6A920F9A" w14:textId="77777777" w:rsidR="00E04C0A" w:rsidRPr="005704E2" w:rsidRDefault="00E04C0A" w:rsidP="00E04C0A">
      <w:pPr>
        <w:pStyle w:val="NoSpacing"/>
        <w:rPr>
          <w:rFonts w:cstheme="minorHAnsi"/>
        </w:rPr>
      </w:pPr>
    </w:p>
    <w:p w14:paraId="006D6A28" w14:textId="134C9489" w:rsidR="00E04C0A" w:rsidRPr="005704E2" w:rsidRDefault="00E04C0A" w:rsidP="00E04C0A">
      <w:pPr>
        <w:pStyle w:val="NoSpacing"/>
        <w:rPr>
          <w:rFonts w:cstheme="minorHAnsi"/>
        </w:rPr>
      </w:pPr>
      <w:r w:rsidRPr="005704E2">
        <w:rPr>
          <w:rFonts w:cstheme="minorHAnsi"/>
        </w:rPr>
        <w:t xml:space="preserve">Step </w:t>
      </w:r>
      <w:r w:rsidR="00CB7E76" w:rsidRPr="005704E2">
        <w:rPr>
          <w:rFonts w:cstheme="minorHAnsi"/>
        </w:rPr>
        <w:t>6</w:t>
      </w:r>
      <w:r w:rsidRPr="005704E2">
        <w:rPr>
          <w:rFonts w:cstheme="minorHAnsi"/>
        </w:rPr>
        <w:tab/>
      </w:r>
      <w:r w:rsidRPr="005704E2">
        <w:rPr>
          <w:rFonts w:cstheme="minorHAnsi"/>
        </w:rPr>
        <w:tab/>
      </w:r>
      <w:r w:rsidRPr="005704E2">
        <w:rPr>
          <w:rFonts w:cstheme="minorHAnsi"/>
        </w:rPr>
        <w:tab/>
        <w:t>$ _________</w:t>
      </w:r>
      <w:r w:rsidRPr="005704E2">
        <w:rPr>
          <w:rFonts w:cstheme="minorHAnsi"/>
        </w:rPr>
        <w:tab/>
      </w:r>
      <w:r w:rsidRPr="005704E2">
        <w:rPr>
          <w:rFonts w:cstheme="minorHAnsi"/>
        </w:rPr>
        <w:tab/>
        <w:t>Gross Earned Income</w:t>
      </w:r>
    </w:p>
    <w:p w14:paraId="008E2088" w14:textId="2EE5F473" w:rsidR="00E04C0A" w:rsidRPr="005704E2" w:rsidRDefault="00E04C0A" w:rsidP="00E04C0A">
      <w:pPr>
        <w:pStyle w:val="NoSpacing"/>
        <w:rPr>
          <w:rFonts w:cstheme="minorHAnsi"/>
        </w:rPr>
      </w:pPr>
      <w:r w:rsidRPr="005704E2">
        <w:rPr>
          <w:rFonts w:cstheme="minorHAnsi"/>
        </w:rPr>
        <w:tab/>
      </w:r>
      <w:r w:rsidRPr="005704E2">
        <w:rPr>
          <w:rFonts w:cstheme="minorHAnsi"/>
        </w:rPr>
        <w:tab/>
        <w:t>+</w:t>
      </w:r>
      <w:r w:rsidRPr="005704E2">
        <w:rPr>
          <w:rFonts w:cstheme="minorHAnsi"/>
        </w:rPr>
        <w:tab/>
        <w:t>$ _________</w:t>
      </w:r>
      <w:r w:rsidRPr="005704E2">
        <w:rPr>
          <w:rFonts w:cstheme="minorHAnsi"/>
        </w:rPr>
        <w:tab/>
      </w:r>
      <w:r w:rsidRPr="005704E2">
        <w:rPr>
          <w:rFonts w:cstheme="minorHAnsi"/>
        </w:rPr>
        <w:tab/>
        <w:t>New Monthly Benefit Rate</w:t>
      </w:r>
      <w:r w:rsidR="00A160E4" w:rsidRPr="005704E2">
        <w:rPr>
          <w:rFonts w:cstheme="minorHAnsi"/>
        </w:rPr>
        <w:t xml:space="preserve"> (Step 5)</w:t>
      </w:r>
    </w:p>
    <w:p w14:paraId="65E7119E" w14:textId="78BAC057" w:rsidR="00294286" w:rsidRPr="005704E2" w:rsidRDefault="00294286" w:rsidP="00E04C0A">
      <w:pPr>
        <w:pStyle w:val="NoSpacing"/>
        <w:rPr>
          <w:rFonts w:cstheme="minorHAnsi"/>
        </w:rPr>
      </w:pPr>
      <w:r w:rsidRPr="005704E2">
        <w:rPr>
          <w:rFonts w:cstheme="minorHAnsi"/>
        </w:rPr>
        <w:tab/>
      </w:r>
      <w:r w:rsidRPr="005704E2">
        <w:rPr>
          <w:rFonts w:cstheme="minorHAnsi"/>
        </w:rPr>
        <w:tab/>
        <w:t>+</w:t>
      </w:r>
      <w:r w:rsidRPr="005704E2">
        <w:rPr>
          <w:rFonts w:cstheme="minorHAnsi"/>
        </w:rPr>
        <w:tab/>
        <w:t>$ _________</w:t>
      </w:r>
      <w:r w:rsidRPr="005704E2">
        <w:rPr>
          <w:rFonts w:cstheme="minorHAnsi"/>
        </w:rPr>
        <w:tab/>
      </w:r>
      <w:r w:rsidRPr="005704E2">
        <w:rPr>
          <w:rFonts w:cstheme="minorHAnsi"/>
        </w:rPr>
        <w:tab/>
      </w:r>
      <w:r w:rsidR="00A160E4" w:rsidRPr="005704E2">
        <w:rPr>
          <w:rFonts w:cstheme="minorHAnsi"/>
        </w:rPr>
        <w:t>Unearned income (Step 1)</w:t>
      </w:r>
    </w:p>
    <w:p w14:paraId="74B390FE" w14:textId="6D1CECF6" w:rsidR="009D3C3D" w:rsidRPr="005704E2" w:rsidRDefault="00E04C0A" w:rsidP="005704E2">
      <w:pPr>
        <w:pStyle w:val="NoSpacing"/>
        <w:rPr>
          <w:rFonts w:cstheme="minorHAnsi"/>
        </w:rPr>
      </w:pPr>
      <w:r w:rsidRPr="005704E2">
        <w:rPr>
          <w:rFonts w:cstheme="minorHAnsi"/>
        </w:rPr>
        <w:tab/>
      </w:r>
      <w:r w:rsidRPr="005704E2">
        <w:rPr>
          <w:rFonts w:cstheme="minorHAnsi"/>
        </w:rPr>
        <w:tab/>
      </w:r>
      <w:r w:rsidRPr="005704E2">
        <w:rPr>
          <w:rFonts w:cstheme="minorHAnsi"/>
        </w:rPr>
        <w:tab/>
        <w:t>$ _________</w:t>
      </w:r>
      <w:r w:rsidRPr="005704E2">
        <w:rPr>
          <w:rFonts w:cstheme="minorHAnsi"/>
        </w:rPr>
        <w:tab/>
      </w:r>
      <w:r w:rsidRPr="005704E2">
        <w:rPr>
          <w:rFonts w:cstheme="minorHAnsi"/>
        </w:rPr>
        <w:tab/>
        <w:t>Total Monthly Gross Income</w:t>
      </w:r>
    </w:p>
    <w:p w14:paraId="4F924BCE" w14:textId="19CC7211" w:rsidR="00FC7A2C" w:rsidRPr="005704E2" w:rsidRDefault="00FC7A2C" w:rsidP="00FC7A2C">
      <w:pPr>
        <w:shd w:val="clear" w:color="auto" w:fill="FFFFFF"/>
        <w:spacing w:before="450" w:after="450" w:line="240" w:lineRule="auto"/>
        <w:outlineLvl w:val="1"/>
        <w:rPr>
          <w:rFonts w:eastAsia="Times New Roman" w:cstheme="minorHAnsi"/>
          <w:u w:val="single"/>
        </w:rPr>
      </w:pPr>
      <w:r w:rsidRPr="005704E2">
        <w:rPr>
          <w:rFonts w:eastAsia="Times New Roman" w:cstheme="minorHAnsi"/>
          <w:u w:val="single"/>
        </w:rPr>
        <w:t>Additional Assistance for SSI Recipients in Texas</w:t>
      </w:r>
    </w:p>
    <w:p w14:paraId="3A72FF78" w14:textId="12687059" w:rsidR="00FC7A2C" w:rsidRPr="005704E2" w:rsidRDefault="00FC7A2C" w:rsidP="00FC7A2C">
      <w:pPr>
        <w:shd w:val="clear" w:color="auto" w:fill="FFFFFF"/>
        <w:spacing w:after="120" w:line="240" w:lineRule="auto"/>
        <w:rPr>
          <w:rFonts w:eastAsia="Times New Roman" w:cstheme="minorHAnsi"/>
        </w:rPr>
      </w:pPr>
      <w:r w:rsidRPr="005704E2">
        <w:rPr>
          <w:rFonts w:eastAsia="Times New Roman" w:cstheme="minorHAnsi"/>
          <w:b/>
          <w:bCs/>
        </w:rPr>
        <w:t>State supplement.</w:t>
      </w:r>
      <w:r w:rsidRPr="005704E2">
        <w:rPr>
          <w:rFonts w:eastAsia="Times New Roman" w:cstheme="minorHAnsi"/>
        </w:rPr>
        <w:t>  Texas does not pay out additi</w:t>
      </w:r>
      <w:bookmarkStart w:id="0" w:name="_GoBack"/>
      <w:bookmarkEnd w:id="0"/>
      <w:r w:rsidRPr="005704E2">
        <w:rPr>
          <w:rFonts w:eastAsia="Times New Roman" w:cstheme="minorHAnsi"/>
        </w:rPr>
        <w:t xml:space="preserve">onal state payments to all SSI recipients in the state, but it does supplement SSI for those receiving institutional care that is paid for by Medicaid. SSI recipients who live in Medicaid-funded nursing homes or intermediate care facilities for </w:t>
      </w:r>
      <w:r w:rsidR="00AF26CF" w:rsidRPr="005704E2">
        <w:rPr>
          <w:rFonts w:eastAsia="Times New Roman" w:cstheme="minorHAnsi"/>
        </w:rPr>
        <w:t xml:space="preserve">people with intellectual </w:t>
      </w:r>
      <w:proofErr w:type="spellStart"/>
      <w:r w:rsidR="00AF26CF" w:rsidRPr="005704E2">
        <w:rPr>
          <w:rFonts w:eastAsia="Times New Roman" w:cstheme="minorHAnsi"/>
        </w:rPr>
        <w:t>disabilities</w:t>
      </w:r>
      <w:r w:rsidRPr="005704E2">
        <w:rPr>
          <w:rFonts w:eastAsia="Times New Roman" w:cstheme="minorHAnsi"/>
        </w:rPr>
        <w:t>can</w:t>
      </w:r>
      <w:proofErr w:type="spellEnd"/>
      <w:r w:rsidRPr="005704E2">
        <w:rPr>
          <w:rFonts w:eastAsia="Times New Roman" w:cstheme="minorHAnsi"/>
        </w:rPr>
        <w:t xml:space="preserve"> receive a monthly supplement of $60, so long as their countable income is less than $60. The supplement is meant to offset the cost of institutional care.</w:t>
      </w:r>
    </w:p>
    <w:p w14:paraId="68BF6C11" w14:textId="4BAAC832" w:rsidR="00FC7A2C" w:rsidRPr="005704E2" w:rsidRDefault="00FC7A2C" w:rsidP="00FC7A2C">
      <w:pPr>
        <w:shd w:val="clear" w:color="auto" w:fill="FFFFFF"/>
        <w:spacing w:after="120" w:line="240" w:lineRule="auto"/>
        <w:rPr>
          <w:rFonts w:eastAsia="Times New Roman" w:cstheme="minorHAnsi"/>
        </w:rPr>
      </w:pPr>
      <w:r w:rsidRPr="005704E2">
        <w:rPr>
          <w:rFonts w:eastAsia="Times New Roman" w:cstheme="minorHAnsi"/>
        </w:rPr>
        <w:t xml:space="preserve">SSI recipients living in Medicaid facilities only get to keep $30/month of their federal SSI payment. So institutionalized individuals with no countable income who are eligible for the full federal benefit rate of </w:t>
      </w:r>
      <w:r w:rsidR="00AF26CF" w:rsidRPr="005704E2">
        <w:rPr>
          <w:rFonts w:eastAsia="Times New Roman" w:cstheme="minorHAnsi"/>
        </w:rPr>
        <w:t>$</w:t>
      </w:r>
      <w:proofErr w:type="gramStart"/>
      <w:r w:rsidR="00AF26CF" w:rsidRPr="005704E2">
        <w:rPr>
          <w:rFonts w:eastAsia="Times New Roman" w:cstheme="minorHAnsi"/>
        </w:rPr>
        <w:t>750?</w:t>
      </w:r>
      <w:r w:rsidRPr="005704E2">
        <w:rPr>
          <w:rFonts w:eastAsia="Times New Roman" w:cstheme="minorHAnsi"/>
        </w:rPr>
        <w:t>will</w:t>
      </w:r>
      <w:proofErr w:type="gramEnd"/>
      <w:r w:rsidRPr="005704E2">
        <w:rPr>
          <w:rFonts w:eastAsia="Times New Roman" w:cstheme="minorHAnsi"/>
        </w:rPr>
        <w:t xml:space="preserve"> receive $90/month ($30 in SSI and $60 in the state supplement).</w:t>
      </w:r>
    </w:p>
    <w:p w14:paraId="565E7005" w14:textId="29F9317A" w:rsidR="008F31CD" w:rsidRPr="005704E2" w:rsidRDefault="00FC7A2C" w:rsidP="0026217D">
      <w:pPr>
        <w:shd w:val="clear" w:color="auto" w:fill="FFFFFF"/>
        <w:spacing w:after="120" w:line="240" w:lineRule="auto"/>
        <w:rPr>
          <w:rFonts w:eastAsia="Times New Roman" w:cstheme="minorHAnsi"/>
        </w:rPr>
      </w:pPr>
      <w:r w:rsidRPr="005704E2">
        <w:rPr>
          <w:rFonts w:eastAsia="Times New Roman" w:cstheme="minorHAnsi"/>
        </w:rPr>
        <w:t>These state supplemental payments are administered by the Texas Health and Human Services (HHS). If you live in Texas, you can call 2-1-1 to find an HHS office near you. You can also use the  </w:t>
      </w:r>
      <w:hyperlink r:id="rId5" w:history="1">
        <w:r w:rsidRPr="005704E2">
          <w:rPr>
            <w:rFonts w:eastAsia="Times New Roman" w:cstheme="minorHAnsi"/>
            <w:u w:val="single"/>
          </w:rPr>
          <w:t>My Texas Benefits</w:t>
        </w:r>
      </w:hyperlink>
      <w:r w:rsidRPr="005704E2">
        <w:rPr>
          <w:rFonts w:eastAsia="Times New Roman" w:cstheme="minorHAnsi"/>
        </w:rPr>
        <w:t>  site to find the closest office.</w:t>
      </w:r>
    </w:p>
    <w:p w14:paraId="200A5AD0" w14:textId="77777777" w:rsidR="00E84067" w:rsidRDefault="00E84067" w:rsidP="00E84067">
      <w:pPr>
        <w:pStyle w:val="NoSpacing"/>
        <w:jc w:val="center"/>
        <w:rPr>
          <w:rFonts w:cstheme="minorHAnsi"/>
          <w:noProof/>
          <w:sz w:val="20"/>
          <w:szCs w:val="20"/>
        </w:rPr>
      </w:pPr>
      <w:r>
        <w:rPr>
          <w:rFonts w:cstheme="minorHAnsi"/>
          <w:noProof/>
          <w:sz w:val="20"/>
          <w:szCs w:val="20"/>
        </w:rPr>
        <w:t>The Arc of Greater Houston</w:t>
      </w:r>
    </w:p>
    <w:p w14:paraId="484A948F" w14:textId="77777777" w:rsidR="00E84067" w:rsidRDefault="00E84067" w:rsidP="00E84067">
      <w:pPr>
        <w:pStyle w:val="NoSpacing"/>
        <w:jc w:val="center"/>
        <w:rPr>
          <w:rFonts w:cstheme="minorHAnsi"/>
          <w:noProof/>
          <w:sz w:val="20"/>
          <w:szCs w:val="20"/>
        </w:rPr>
      </w:pPr>
      <w:r>
        <w:rPr>
          <w:rFonts w:cstheme="minorHAnsi"/>
          <w:noProof/>
          <w:sz w:val="20"/>
          <w:szCs w:val="20"/>
        </w:rPr>
        <w:t>PO Box 924168</w:t>
      </w:r>
    </w:p>
    <w:p w14:paraId="70321839" w14:textId="77777777" w:rsidR="00E84067" w:rsidRDefault="00E84067" w:rsidP="00E84067">
      <w:pPr>
        <w:pStyle w:val="NoSpacing"/>
        <w:jc w:val="center"/>
        <w:rPr>
          <w:rFonts w:cstheme="minorHAnsi"/>
          <w:noProof/>
          <w:sz w:val="20"/>
          <w:szCs w:val="20"/>
        </w:rPr>
      </w:pPr>
      <w:r>
        <w:rPr>
          <w:rFonts w:cstheme="minorHAnsi"/>
          <w:noProof/>
          <w:sz w:val="20"/>
          <w:szCs w:val="20"/>
        </w:rPr>
        <w:t>Houston, Texas 77292</w:t>
      </w:r>
    </w:p>
    <w:p w14:paraId="4CD84096" w14:textId="77777777" w:rsidR="00E84067" w:rsidRDefault="00E84067" w:rsidP="00E84067">
      <w:pPr>
        <w:pStyle w:val="NoSpacing"/>
        <w:jc w:val="center"/>
        <w:rPr>
          <w:rFonts w:cstheme="minorHAnsi"/>
          <w:noProof/>
          <w:sz w:val="20"/>
          <w:szCs w:val="20"/>
        </w:rPr>
      </w:pPr>
      <w:r>
        <w:rPr>
          <w:rFonts w:cstheme="minorHAnsi"/>
          <w:noProof/>
          <w:sz w:val="20"/>
          <w:szCs w:val="20"/>
        </w:rPr>
        <w:t>713-957-1600 (o)</w:t>
      </w:r>
    </w:p>
    <w:p w14:paraId="1F329A54" w14:textId="77777777" w:rsidR="00E84067" w:rsidRDefault="00E84067" w:rsidP="00E84067">
      <w:pPr>
        <w:pStyle w:val="NoSpacing"/>
        <w:jc w:val="center"/>
        <w:rPr>
          <w:rFonts w:cstheme="minorHAnsi"/>
          <w:noProof/>
          <w:sz w:val="20"/>
          <w:szCs w:val="20"/>
        </w:rPr>
      </w:pPr>
      <w:hyperlink r:id="rId6" w:tgtFrame="_blank" w:history="1">
        <w:r>
          <w:rPr>
            <w:rStyle w:val="Hyperlink"/>
            <w:rFonts w:eastAsiaTheme="minorEastAsia" w:cstheme="minorHAnsi"/>
            <w:b/>
            <w:bCs/>
            <w:noProof/>
            <w:sz w:val="20"/>
            <w:szCs w:val="20"/>
          </w:rPr>
          <w:t>http://www.aogh.org/</w:t>
        </w:r>
      </w:hyperlink>
    </w:p>
    <w:p w14:paraId="73574834" w14:textId="4B2FC4CC" w:rsidR="00E84067" w:rsidRDefault="00E84067" w:rsidP="00E84067">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noProof/>
          <w:color w:val="000000"/>
          <w:sz w:val="24"/>
          <w:szCs w:val="24"/>
        </w:rPr>
        <w:drawing>
          <wp:inline distT="0" distB="0" distL="0" distR="0" wp14:anchorId="4E7956F9" wp14:editId="04805B00">
            <wp:extent cx="878205" cy="527685"/>
            <wp:effectExtent l="0" t="0" r="0" b="5715"/>
            <wp:docPr id="1" name="Picture 1" descr="Description: http://www.thearc.org/image/_content-images/TheArcLogo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thearc.org/image/_content-images/TheArcLogo_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205" cy="527685"/>
                    </a:xfrm>
                    <a:prstGeom prst="rect">
                      <a:avLst/>
                    </a:prstGeom>
                    <a:noFill/>
                    <a:ln>
                      <a:noFill/>
                    </a:ln>
                  </pic:spPr>
                </pic:pic>
              </a:graphicData>
            </a:graphic>
          </wp:inline>
        </w:drawing>
      </w:r>
    </w:p>
    <w:p w14:paraId="7679DBDD" w14:textId="77777777" w:rsidR="00E84067" w:rsidRDefault="00E84067" w:rsidP="00E84067">
      <w:pPr>
        <w:shd w:val="clear" w:color="auto" w:fill="FFFFFF"/>
        <w:jc w:val="center"/>
        <w:rPr>
          <w:rFonts w:ascii="Helvetica" w:eastAsiaTheme="minorEastAsia" w:hAnsi="Helvetica" w:cs="Helvetica"/>
          <w:noProof/>
          <w:color w:val="000000"/>
          <w:sz w:val="18"/>
          <w:szCs w:val="18"/>
        </w:rPr>
      </w:pPr>
      <w:r>
        <w:rPr>
          <w:rFonts w:ascii="Helvetica" w:eastAsiaTheme="minorEastAsia" w:hAnsi="Helvetica" w:cs="Helvetica"/>
          <w:b/>
          <w:bCs/>
          <w:noProof/>
          <w:color w:val="000000"/>
          <w:sz w:val="18"/>
          <w:szCs w:val="18"/>
        </w:rPr>
        <w:lastRenderedPageBreak/>
        <w:t>The Arc promotes &amp; protects the human rights of people with intellectual &amp; developmental disabilities &amp; actively supports their full inclusion &amp; participation in the community throughout their lifetimes.</w:t>
      </w:r>
    </w:p>
    <w:p w14:paraId="57EBE14C" w14:textId="77777777" w:rsidR="00E84067" w:rsidRDefault="00E84067" w:rsidP="0026217D">
      <w:pPr>
        <w:shd w:val="clear" w:color="auto" w:fill="FFFFFF"/>
        <w:spacing w:after="120" w:line="240" w:lineRule="auto"/>
      </w:pPr>
    </w:p>
    <w:sectPr w:rsidR="00E84067" w:rsidSect="00492D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63E"/>
    <w:multiLevelType w:val="hybridMultilevel"/>
    <w:tmpl w:val="906031BA"/>
    <w:lvl w:ilvl="0" w:tplc="36828FAE">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924440"/>
    <w:multiLevelType w:val="multilevel"/>
    <w:tmpl w:val="35C8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045F8"/>
    <w:multiLevelType w:val="multilevel"/>
    <w:tmpl w:val="F590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2C"/>
    <w:rsid w:val="00050259"/>
    <w:rsid w:val="00116308"/>
    <w:rsid w:val="001B1CB6"/>
    <w:rsid w:val="001F4CE9"/>
    <w:rsid w:val="002438D5"/>
    <w:rsid w:val="0026217D"/>
    <w:rsid w:val="00294286"/>
    <w:rsid w:val="002B39B8"/>
    <w:rsid w:val="003A0653"/>
    <w:rsid w:val="00436269"/>
    <w:rsid w:val="00474816"/>
    <w:rsid w:val="00492D5D"/>
    <w:rsid w:val="004D1758"/>
    <w:rsid w:val="004E697A"/>
    <w:rsid w:val="004F3E5A"/>
    <w:rsid w:val="005338AF"/>
    <w:rsid w:val="00540EF0"/>
    <w:rsid w:val="0054499D"/>
    <w:rsid w:val="005704E2"/>
    <w:rsid w:val="00691077"/>
    <w:rsid w:val="00812028"/>
    <w:rsid w:val="00993E03"/>
    <w:rsid w:val="009D3C3D"/>
    <w:rsid w:val="00A04D1C"/>
    <w:rsid w:val="00A160E4"/>
    <w:rsid w:val="00A72681"/>
    <w:rsid w:val="00AC4808"/>
    <w:rsid w:val="00AF26CF"/>
    <w:rsid w:val="00BA1E35"/>
    <w:rsid w:val="00BC3BE7"/>
    <w:rsid w:val="00BE7B28"/>
    <w:rsid w:val="00CA3301"/>
    <w:rsid w:val="00CB5E56"/>
    <w:rsid w:val="00CB6EB7"/>
    <w:rsid w:val="00CB7E76"/>
    <w:rsid w:val="00CE0136"/>
    <w:rsid w:val="00D817C1"/>
    <w:rsid w:val="00DB01D9"/>
    <w:rsid w:val="00DE3261"/>
    <w:rsid w:val="00E04C0A"/>
    <w:rsid w:val="00E401B9"/>
    <w:rsid w:val="00E84067"/>
    <w:rsid w:val="00FB0C27"/>
    <w:rsid w:val="00FC7A2C"/>
    <w:rsid w:val="00FD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B472"/>
  <w15:chartTrackingRefBased/>
  <w15:docId w15:val="{1B013A2D-4B82-4655-B2D5-CC0FC875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A2C"/>
    <w:pPr>
      <w:spacing w:after="200" w:line="276" w:lineRule="auto"/>
    </w:pPr>
  </w:style>
  <w:style w:type="paragraph" w:styleId="Heading4">
    <w:name w:val="heading 4"/>
    <w:basedOn w:val="Normal"/>
    <w:next w:val="Normal"/>
    <w:link w:val="Heading4Char"/>
    <w:uiPriority w:val="9"/>
    <w:semiHidden/>
    <w:unhideWhenUsed/>
    <w:qFormat/>
    <w:rsid w:val="00FC7A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C7A2C"/>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C7A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7A2C"/>
    <w:rPr>
      <w:i/>
      <w:iCs/>
    </w:rPr>
  </w:style>
  <w:style w:type="paragraph" w:styleId="NoSpacing">
    <w:name w:val="No Spacing"/>
    <w:uiPriority w:val="1"/>
    <w:qFormat/>
    <w:rsid w:val="00A04D1C"/>
    <w:pPr>
      <w:spacing w:after="0" w:line="240" w:lineRule="auto"/>
    </w:pPr>
  </w:style>
  <w:style w:type="character" w:styleId="Hyperlink">
    <w:name w:val="Hyperlink"/>
    <w:basedOn w:val="DefaultParagraphFont"/>
    <w:uiPriority w:val="99"/>
    <w:semiHidden/>
    <w:unhideWhenUsed/>
    <w:rsid w:val="00E84067"/>
    <w:rPr>
      <w:strike w:val="0"/>
      <w:dstrike w:val="0"/>
      <w:color w:val="1F2C9A"/>
      <w:u w:val="none"/>
      <w:effect w:val="none"/>
    </w:rPr>
  </w:style>
  <w:style w:type="paragraph" w:styleId="BalloonText">
    <w:name w:val="Balloon Text"/>
    <w:basedOn w:val="Normal"/>
    <w:link w:val="BalloonTextChar"/>
    <w:uiPriority w:val="99"/>
    <w:semiHidden/>
    <w:unhideWhenUsed/>
    <w:rsid w:val="0049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3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ogh.org/" TargetMode="External"/><Relationship Id="rId5" Type="http://schemas.openxmlformats.org/officeDocument/2006/relationships/hyperlink" Target="https://www.yourtexasbenefits.com/ssp/SSPHome/ssphome.j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Howard-Herbein</dc:creator>
  <cp:keywords/>
  <dc:description/>
  <cp:lastModifiedBy>Michelle Howard-Herbein</cp:lastModifiedBy>
  <cp:revision>7</cp:revision>
  <cp:lastPrinted>2018-04-14T20:48:00Z</cp:lastPrinted>
  <dcterms:created xsi:type="dcterms:W3CDTF">2018-03-06T20:28:00Z</dcterms:created>
  <dcterms:modified xsi:type="dcterms:W3CDTF">2018-04-14T20:48:00Z</dcterms:modified>
</cp:coreProperties>
</file>